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14DC" w:rsidRDefault="00E514DC" w:rsidP="00E514DC">
      <w:pPr>
        <w:spacing w:line="360" w:lineRule="auto"/>
        <w:jc w:val="center"/>
        <w:rPr>
          <w:rFonts w:cstheme="minorBidi"/>
          <w:bCs/>
          <w:sz w:val="28"/>
          <w:szCs w:val="28"/>
          <w:u w:val="single"/>
          <w:rtl/>
          <w:lang w:bidi="ar-SA"/>
        </w:rPr>
      </w:pPr>
      <w:r>
        <w:rPr>
          <w:rFonts w:cstheme="minorBidi" w:hint="cs"/>
          <w:bCs/>
          <w:sz w:val="28"/>
          <w:szCs w:val="28"/>
          <w:u w:val="single"/>
          <w:rtl/>
          <w:lang w:bidi="ar-SA"/>
        </w:rPr>
        <w:t>مناقصة علنية رقم 2016/17 لتقديم خدمات استشارة وتوجيه مهني تعليمي:</w:t>
      </w:r>
    </w:p>
    <w:p w:rsidR="00E514DC" w:rsidRPr="00E514DC" w:rsidRDefault="00E514DC" w:rsidP="00AA698A">
      <w:pPr>
        <w:spacing w:line="360" w:lineRule="auto"/>
        <w:jc w:val="center"/>
        <w:rPr>
          <w:rFonts w:cstheme="minorBidi"/>
          <w:bCs/>
          <w:sz w:val="28"/>
          <w:szCs w:val="28"/>
          <w:u w:val="single"/>
          <w:rtl/>
          <w:lang w:bidi="ar-SA"/>
        </w:rPr>
      </w:pPr>
      <w:r>
        <w:rPr>
          <w:rFonts w:cstheme="minorBidi" w:hint="cs"/>
          <w:bCs/>
          <w:sz w:val="28"/>
          <w:szCs w:val="28"/>
          <w:u w:val="single"/>
          <w:rtl/>
          <w:lang w:bidi="ar-SA"/>
        </w:rPr>
        <w:t>لشباب وطلاب جامعات الذين يستعينون بادارة الطلاب القادمين إلى البلاد والقادمين إلى البلاد و</w:t>
      </w:r>
      <w:r w:rsidR="00231943">
        <w:rPr>
          <w:rFonts w:cstheme="minorBidi" w:hint="cs"/>
          <w:bCs/>
          <w:sz w:val="28"/>
          <w:szCs w:val="28"/>
          <w:u w:val="single"/>
          <w:rtl/>
          <w:lang w:bidi="ar-SA"/>
        </w:rPr>
        <w:t>ا</w:t>
      </w:r>
      <w:r>
        <w:rPr>
          <w:rFonts w:cstheme="minorBidi" w:hint="cs"/>
          <w:bCs/>
          <w:sz w:val="28"/>
          <w:szCs w:val="28"/>
          <w:u w:val="single"/>
          <w:rtl/>
          <w:lang w:bidi="ar-SA"/>
        </w:rPr>
        <w:t xml:space="preserve">لسكان </w:t>
      </w:r>
      <w:r w:rsidR="00231943">
        <w:rPr>
          <w:rFonts w:cstheme="minorBidi" w:hint="cs"/>
          <w:bCs/>
          <w:sz w:val="28"/>
          <w:szCs w:val="28"/>
          <w:u w:val="single"/>
          <w:rtl/>
          <w:lang w:bidi="ar-SA"/>
        </w:rPr>
        <w:t>ال</w:t>
      </w:r>
      <w:r>
        <w:rPr>
          <w:rFonts w:cstheme="minorBidi" w:hint="cs"/>
          <w:bCs/>
          <w:sz w:val="28"/>
          <w:szCs w:val="28"/>
          <w:u w:val="single"/>
          <w:rtl/>
          <w:lang w:bidi="ar-SA"/>
        </w:rPr>
        <w:t xml:space="preserve">عائدين المستحقين وفقا لقسم العمل, لاختيار تدريب مهني مع توقعات توظيف عالية </w:t>
      </w:r>
    </w:p>
    <w:p w:rsidR="000B509F" w:rsidRDefault="000B509F" w:rsidP="00AA698A">
      <w:pPr>
        <w:spacing w:line="360" w:lineRule="auto"/>
        <w:ind w:left="746" w:hanging="720"/>
        <w:jc w:val="center"/>
        <w:rPr>
          <w:szCs w:val="24"/>
          <w:rtl/>
        </w:rPr>
      </w:pPr>
    </w:p>
    <w:p w:rsidR="00E514DC" w:rsidRPr="00E514DC" w:rsidRDefault="00E514DC" w:rsidP="000B509F">
      <w:pPr>
        <w:pStyle w:val="a6"/>
        <w:numPr>
          <w:ilvl w:val="0"/>
          <w:numId w:val="2"/>
        </w:numPr>
        <w:spacing w:line="360" w:lineRule="auto"/>
        <w:ind w:left="706" w:hanging="708"/>
        <w:jc w:val="both"/>
        <w:outlineLvl w:val="0"/>
        <w:rPr>
          <w:rFonts w:ascii="David" w:hAnsi="David" w:cs="David"/>
          <w:b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SA"/>
        </w:rPr>
        <w:t>وزارة القادمين إلى البلاد والاستيعاب, بواسطة إدارة الطلاب القادمين إلى البلاد وقسم العمل (فيما يلي: "</w:t>
      </w:r>
      <w:r w:rsidRPr="00E514DC">
        <w:rPr>
          <w:rFonts w:ascii="David" w:hAnsi="David" w:cstheme="minorBidi" w:hint="cs"/>
          <w:b/>
          <w:bCs/>
          <w:sz w:val="24"/>
          <w:szCs w:val="24"/>
          <w:rtl/>
          <w:lang w:bidi="ar-SA"/>
        </w:rPr>
        <w:t>الوزارة</w:t>
      </w:r>
      <w:r>
        <w:rPr>
          <w:rFonts w:ascii="David" w:hAnsi="David" w:cstheme="minorBidi" w:hint="cs"/>
          <w:sz w:val="24"/>
          <w:szCs w:val="24"/>
          <w:rtl/>
          <w:lang w:bidi="ar-SA"/>
        </w:rPr>
        <w:t xml:space="preserve">") يطلبون بهذا تلقي عروض لتقديم خدمات واستشارة وتوجيه مهني تعليمي لشباب </w:t>
      </w:r>
      <w:r w:rsidRPr="00E514DC">
        <w:rPr>
          <w:rFonts w:cstheme="minorBidi" w:hint="cs"/>
          <w:b/>
          <w:sz w:val="24"/>
          <w:szCs w:val="24"/>
          <w:rtl/>
          <w:lang w:bidi="ar-SA"/>
        </w:rPr>
        <w:t>وطلاب جامعات الذين يستعينون بادارة الطلاب القادمين إلى البلاد والقادمين إلى البلاد و</w:t>
      </w:r>
      <w:r w:rsidR="00231943">
        <w:rPr>
          <w:rFonts w:cstheme="minorBidi" w:hint="cs"/>
          <w:b/>
          <w:sz w:val="24"/>
          <w:szCs w:val="24"/>
          <w:rtl/>
          <w:lang w:bidi="ar-SA"/>
        </w:rPr>
        <w:t>ا</w:t>
      </w:r>
      <w:r w:rsidRPr="00E514DC">
        <w:rPr>
          <w:rFonts w:cstheme="minorBidi" w:hint="cs"/>
          <w:b/>
          <w:sz w:val="24"/>
          <w:szCs w:val="24"/>
          <w:rtl/>
          <w:lang w:bidi="ar-SA"/>
        </w:rPr>
        <w:t xml:space="preserve">لسكان </w:t>
      </w:r>
      <w:r w:rsidR="00231943">
        <w:rPr>
          <w:rFonts w:cstheme="minorBidi" w:hint="cs"/>
          <w:b/>
          <w:sz w:val="24"/>
          <w:szCs w:val="24"/>
          <w:rtl/>
          <w:lang w:bidi="ar-SA"/>
        </w:rPr>
        <w:t>ال</w:t>
      </w:r>
      <w:r w:rsidRPr="00E514DC">
        <w:rPr>
          <w:rFonts w:cstheme="minorBidi" w:hint="cs"/>
          <w:b/>
          <w:sz w:val="24"/>
          <w:szCs w:val="24"/>
          <w:rtl/>
          <w:lang w:bidi="ar-SA"/>
        </w:rPr>
        <w:t>عائدين المستحقين وفقا لقسم العمل, لاختيار تدريب مهني مع توقعات توظيف عالية</w:t>
      </w:r>
      <w:r>
        <w:rPr>
          <w:rFonts w:cstheme="minorBidi" w:hint="cs"/>
          <w:b/>
          <w:sz w:val="24"/>
          <w:szCs w:val="24"/>
          <w:rtl/>
          <w:lang w:bidi="ar-SA"/>
        </w:rPr>
        <w:t>. يتم منح الخدمة لمن يكون مستحقا بموجب إجراءات الوزارة, من اجل التعليم في مؤسسات تعليمية عاليى و/ أو تعلم تدريب مهني.</w:t>
      </w:r>
    </w:p>
    <w:p w:rsidR="00231943" w:rsidRPr="00231943" w:rsidRDefault="00231943" w:rsidP="00231943">
      <w:pPr>
        <w:pStyle w:val="a6"/>
        <w:numPr>
          <w:ilvl w:val="0"/>
          <w:numId w:val="2"/>
        </w:numPr>
        <w:spacing w:line="360" w:lineRule="auto"/>
        <w:ind w:hanging="630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>يستطيع تقديم عروض, استجابة إلى هذه المناقصة تنظيمات المسجلة في إسرائيل بشكل قانوني (فيما يلي: "</w:t>
      </w:r>
      <w:r w:rsidRPr="00231943">
        <w:rPr>
          <w:rFonts w:hint="cs"/>
          <w:b/>
          <w:bCs/>
          <w:sz w:val="24"/>
          <w:szCs w:val="24"/>
          <w:rtl/>
          <w:lang w:bidi="ar-SA"/>
        </w:rPr>
        <w:t>مقدم العرض</w:t>
      </w:r>
      <w:r>
        <w:rPr>
          <w:rFonts w:hint="cs"/>
          <w:sz w:val="24"/>
          <w:szCs w:val="24"/>
          <w:rtl/>
          <w:lang w:bidi="ar-SA"/>
        </w:rPr>
        <w:t>") الذين يجيبون على الشروط الاولية المفصلة في معيار المناقصة.</w:t>
      </w:r>
    </w:p>
    <w:p w:rsidR="000B509F" w:rsidRDefault="000B509F" w:rsidP="000B509F">
      <w:pPr>
        <w:spacing w:line="360" w:lineRule="auto"/>
        <w:ind w:left="720"/>
        <w:jc w:val="both"/>
        <w:rPr>
          <w:sz w:val="24"/>
          <w:szCs w:val="24"/>
          <w:rtl/>
          <w:lang w:eastAsia="en-US"/>
        </w:rPr>
      </w:pPr>
    </w:p>
    <w:p w:rsidR="00E514DC" w:rsidRPr="00E514DC" w:rsidRDefault="00E514DC" w:rsidP="00231943">
      <w:pPr>
        <w:pStyle w:val="a6"/>
        <w:numPr>
          <w:ilvl w:val="0"/>
          <w:numId w:val="2"/>
        </w:numPr>
        <w:spacing w:line="360" w:lineRule="auto"/>
        <w:ind w:hanging="630"/>
        <w:jc w:val="both"/>
        <w:rPr>
          <w:rFonts w:cs="David"/>
          <w:sz w:val="24"/>
          <w:szCs w:val="24"/>
          <w:lang w:val="ru-RU"/>
        </w:rPr>
      </w:pPr>
      <w:r w:rsidRPr="00E514DC">
        <w:rPr>
          <w:rFonts w:hint="cs"/>
          <w:b/>
          <w:bCs/>
          <w:sz w:val="24"/>
          <w:szCs w:val="24"/>
          <w:u w:val="single"/>
          <w:rtl/>
          <w:lang w:bidi="ar-SA"/>
        </w:rPr>
        <w:t>فترة</w:t>
      </w:r>
      <w:r w:rsidRPr="00E514DC">
        <w:rPr>
          <w:rFonts w:cs="David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E514DC">
        <w:rPr>
          <w:rFonts w:hint="cs"/>
          <w:b/>
          <w:bCs/>
          <w:sz w:val="24"/>
          <w:szCs w:val="24"/>
          <w:u w:val="single"/>
          <w:rtl/>
          <w:lang w:bidi="ar-SA"/>
        </w:rPr>
        <w:t>التعاقد</w:t>
      </w:r>
      <w:r w:rsidRPr="00E514DC">
        <w:rPr>
          <w:rFonts w:cs="David" w:hint="cs"/>
          <w:b/>
          <w:bCs/>
          <w:sz w:val="24"/>
          <w:szCs w:val="24"/>
          <w:u w:val="single"/>
          <w:rtl/>
          <w:lang w:bidi="ar-SA"/>
        </w:rPr>
        <w:t xml:space="preserve"> </w:t>
      </w:r>
    </w:p>
    <w:p w:rsidR="000B509F" w:rsidRPr="00231943" w:rsidRDefault="00E514DC" w:rsidP="00231943">
      <w:pPr>
        <w:spacing w:line="360" w:lineRule="auto"/>
        <w:ind w:left="282"/>
        <w:contextualSpacing/>
        <w:jc w:val="both"/>
        <w:rPr>
          <w:rFonts w:cstheme="minorBidi"/>
          <w:sz w:val="24"/>
          <w:szCs w:val="24"/>
          <w:lang w:val="ru-RU" w:bidi="ar-SA"/>
        </w:rPr>
      </w:pPr>
      <w:r>
        <w:rPr>
          <w:rFonts w:cs="Arial" w:hint="cs"/>
          <w:sz w:val="24"/>
          <w:szCs w:val="24"/>
          <w:rtl/>
          <w:lang w:val="ru-RU" w:bidi="ar-SA"/>
        </w:rPr>
        <w:t>التعاقد الاولي</w:t>
      </w:r>
      <w:r>
        <w:rPr>
          <w:rFonts w:cs="Times New Roman" w:hint="cs"/>
          <w:sz w:val="24"/>
          <w:szCs w:val="24"/>
          <w:rtl/>
          <w:lang w:val="ru-RU" w:bidi="ar-SA"/>
        </w:rPr>
        <w:t xml:space="preserve"> مع المزود الفائز </w:t>
      </w:r>
      <w:r w:rsidR="00231943">
        <w:rPr>
          <w:rFonts w:cs="Arial" w:hint="cs"/>
          <w:sz w:val="24"/>
          <w:szCs w:val="24"/>
          <w:rtl/>
          <w:lang w:val="ru-RU" w:bidi="ar-SA"/>
        </w:rPr>
        <w:t>سيكون</w:t>
      </w:r>
      <w:r>
        <w:rPr>
          <w:rFonts w:cs="Times New Roman" w:hint="cs"/>
          <w:sz w:val="24"/>
          <w:szCs w:val="24"/>
          <w:rtl/>
          <w:lang w:val="ru-RU" w:bidi="ar-SA"/>
        </w:rPr>
        <w:t xml:space="preserve">ن </w:t>
      </w:r>
      <w:r>
        <w:rPr>
          <w:rFonts w:cs="Arial" w:hint="cs"/>
          <w:sz w:val="24"/>
          <w:szCs w:val="24"/>
          <w:rtl/>
          <w:lang w:val="ru-RU" w:bidi="ar-SA"/>
        </w:rPr>
        <w:t xml:space="preserve">قريبا </w:t>
      </w:r>
      <w:r>
        <w:rPr>
          <w:rFonts w:cs="Times New Roman" w:hint="cs"/>
          <w:sz w:val="24"/>
          <w:szCs w:val="24"/>
          <w:rtl/>
          <w:lang w:val="ru-RU" w:bidi="ar-SA"/>
        </w:rPr>
        <w:t xml:space="preserve">من </w:t>
      </w:r>
      <w:r>
        <w:rPr>
          <w:rFonts w:cs="Arial" w:hint="cs"/>
          <w:sz w:val="24"/>
          <w:szCs w:val="24"/>
          <w:rtl/>
          <w:lang w:val="ru-RU" w:bidi="ar-SA"/>
        </w:rPr>
        <w:t xml:space="preserve">موعد انتهاء إجراءات </w:t>
      </w:r>
      <w:r w:rsidR="00231943">
        <w:rPr>
          <w:rFonts w:cs="Arial" w:hint="cs"/>
          <w:sz w:val="24"/>
          <w:szCs w:val="24"/>
          <w:rtl/>
          <w:lang w:val="ru-RU" w:bidi="ar-SA"/>
        </w:rPr>
        <w:t>المناقصة وسي</w:t>
      </w:r>
      <w:r>
        <w:rPr>
          <w:rFonts w:cs="Arial" w:hint="cs"/>
          <w:sz w:val="24"/>
          <w:szCs w:val="24"/>
          <w:rtl/>
          <w:lang w:val="ru-RU" w:bidi="ar-SA"/>
        </w:rPr>
        <w:t>كون لمدة 12 شهرا من</w:t>
      </w:r>
      <w:r>
        <w:rPr>
          <w:rFonts w:cs="Times New Roman" w:hint="cs"/>
          <w:sz w:val="24"/>
          <w:szCs w:val="24"/>
          <w:rtl/>
          <w:lang w:val="ru-RU" w:bidi="ar-SA"/>
        </w:rPr>
        <w:t xml:space="preserve"> موعد توقيع </w:t>
      </w:r>
      <w:r>
        <w:rPr>
          <w:rFonts w:cs="Arial" w:hint="cs"/>
          <w:sz w:val="24"/>
          <w:szCs w:val="24"/>
          <w:rtl/>
          <w:lang w:val="ru-RU" w:bidi="ar-SA"/>
        </w:rPr>
        <w:t>الوزارة</w:t>
      </w:r>
      <w:r>
        <w:rPr>
          <w:rFonts w:cs="Times New Roman" w:hint="cs"/>
          <w:sz w:val="24"/>
          <w:szCs w:val="24"/>
          <w:rtl/>
          <w:lang w:val="ru-RU" w:bidi="ar-SA"/>
        </w:rPr>
        <w:t xml:space="preserve"> على الاتفاقية</w:t>
      </w:r>
      <w:r>
        <w:rPr>
          <w:rFonts w:hint="cs"/>
          <w:sz w:val="24"/>
          <w:szCs w:val="24"/>
          <w:rtl/>
          <w:lang w:val="ru-RU" w:bidi="ar-SA"/>
        </w:rPr>
        <w:t xml:space="preserve">. </w:t>
      </w:r>
      <w:r>
        <w:rPr>
          <w:rFonts w:cs="Arial" w:hint="cs"/>
          <w:sz w:val="24"/>
          <w:szCs w:val="24"/>
          <w:rtl/>
          <w:lang w:val="ru-RU" w:bidi="ar-SA"/>
        </w:rPr>
        <w:t>للوزارة</w:t>
      </w:r>
      <w:r>
        <w:rPr>
          <w:rFonts w:cs="Times New Roman" w:hint="cs"/>
          <w:sz w:val="24"/>
          <w:szCs w:val="24"/>
          <w:rtl/>
          <w:lang w:val="ru-RU" w:bidi="ar-SA"/>
        </w:rPr>
        <w:t xml:space="preserve"> الحق</w:t>
      </w:r>
      <w:r>
        <w:rPr>
          <w:rFonts w:hint="cs"/>
          <w:sz w:val="24"/>
          <w:szCs w:val="24"/>
          <w:rtl/>
          <w:lang w:val="ru-RU" w:bidi="ar-SA"/>
        </w:rPr>
        <w:t xml:space="preserve">, </w:t>
      </w:r>
      <w:r>
        <w:rPr>
          <w:rFonts w:cs="Times New Roman" w:hint="cs"/>
          <w:sz w:val="24"/>
          <w:szCs w:val="24"/>
          <w:rtl/>
          <w:lang w:val="ru-RU" w:bidi="ar-SA"/>
        </w:rPr>
        <w:t xml:space="preserve">وفقا </w:t>
      </w:r>
      <w:r w:rsidR="00EA4FED">
        <w:rPr>
          <w:rFonts w:cs="Arial" w:hint="cs"/>
          <w:sz w:val="24"/>
          <w:szCs w:val="24"/>
          <w:rtl/>
          <w:lang w:val="ru-RU" w:bidi="ar-SA"/>
        </w:rPr>
        <w:t>لا</w:t>
      </w:r>
      <w:r>
        <w:rPr>
          <w:rFonts w:cs="Arial" w:hint="cs"/>
          <w:sz w:val="24"/>
          <w:szCs w:val="24"/>
          <w:rtl/>
          <w:lang w:val="ru-RU" w:bidi="ar-SA"/>
        </w:rPr>
        <w:t>ختيارها</w:t>
      </w:r>
      <w:r>
        <w:rPr>
          <w:rFonts w:cs="Times New Roman" w:hint="cs"/>
          <w:sz w:val="24"/>
          <w:szCs w:val="24"/>
          <w:rtl/>
          <w:lang w:val="ru-RU" w:bidi="ar-SA"/>
        </w:rPr>
        <w:t xml:space="preserve"> المطلق</w:t>
      </w:r>
      <w:r>
        <w:rPr>
          <w:rFonts w:hint="cs"/>
          <w:sz w:val="24"/>
          <w:szCs w:val="24"/>
          <w:rtl/>
          <w:lang w:val="ru-RU" w:bidi="ar-SA"/>
        </w:rPr>
        <w:t xml:space="preserve">, </w:t>
      </w:r>
      <w:r w:rsidR="00EA4FED">
        <w:rPr>
          <w:rFonts w:cs="Arial" w:hint="cs"/>
          <w:sz w:val="24"/>
          <w:szCs w:val="24"/>
          <w:rtl/>
          <w:lang w:val="ru-RU" w:bidi="ar-SA"/>
        </w:rPr>
        <w:t>تمديد</w:t>
      </w:r>
      <w:r>
        <w:rPr>
          <w:rFonts w:cs="Times New Roman" w:hint="cs"/>
          <w:sz w:val="24"/>
          <w:szCs w:val="24"/>
          <w:rtl/>
          <w:lang w:val="ru-RU" w:bidi="ar-SA"/>
        </w:rPr>
        <w:t xml:space="preserve"> التعاقد لفترات إضافية</w:t>
      </w:r>
      <w:r>
        <w:rPr>
          <w:rFonts w:hint="cs"/>
          <w:sz w:val="24"/>
          <w:szCs w:val="24"/>
          <w:rtl/>
          <w:lang w:val="ru-RU" w:bidi="ar-SA"/>
        </w:rPr>
        <w:t xml:space="preserve">, </w:t>
      </w:r>
      <w:r>
        <w:rPr>
          <w:rFonts w:cs="Times New Roman" w:hint="cs"/>
          <w:sz w:val="24"/>
          <w:szCs w:val="24"/>
          <w:rtl/>
          <w:lang w:val="ru-RU" w:bidi="ar-SA"/>
        </w:rPr>
        <w:t>بطول سنة لكل واحدة</w:t>
      </w:r>
      <w:r>
        <w:rPr>
          <w:rFonts w:hint="cs"/>
          <w:sz w:val="24"/>
          <w:szCs w:val="24"/>
          <w:rtl/>
          <w:lang w:val="ru-RU" w:bidi="ar-SA"/>
        </w:rPr>
        <w:t xml:space="preserve">, </w:t>
      </w:r>
      <w:r>
        <w:rPr>
          <w:rFonts w:cs="Times New Roman" w:hint="cs"/>
          <w:sz w:val="24"/>
          <w:szCs w:val="24"/>
          <w:rtl/>
          <w:lang w:val="ru-RU" w:bidi="ar-SA"/>
        </w:rPr>
        <w:t xml:space="preserve">ولا تتعدى </w:t>
      </w:r>
      <w:r>
        <w:rPr>
          <w:rFonts w:hint="cs"/>
          <w:sz w:val="24"/>
          <w:szCs w:val="24"/>
          <w:rtl/>
          <w:lang w:val="ru-RU" w:bidi="ar-SA"/>
        </w:rPr>
        <w:t xml:space="preserve">4 </w:t>
      </w:r>
      <w:r w:rsidR="00231943">
        <w:rPr>
          <w:rFonts w:hint="cs"/>
          <w:sz w:val="24"/>
          <w:szCs w:val="24"/>
          <w:rtl/>
          <w:lang w:val="ru-RU" w:bidi="ar-SA"/>
        </w:rPr>
        <w:t>(</w:t>
      </w:r>
      <w:r w:rsidR="00231943">
        <w:rPr>
          <w:rFonts w:cs="Arial" w:hint="cs"/>
          <w:sz w:val="24"/>
          <w:szCs w:val="24"/>
          <w:rtl/>
          <w:lang w:val="ru-RU" w:bidi="ar-SA"/>
        </w:rPr>
        <w:t xml:space="preserve">اربع) </w:t>
      </w:r>
      <w:r>
        <w:rPr>
          <w:rFonts w:cs="Times New Roman" w:hint="cs"/>
          <w:sz w:val="24"/>
          <w:szCs w:val="24"/>
          <w:rtl/>
          <w:lang w:val="ru-RU" w:bidi="ar-SA"/>
        </w:rPr>
        <w:t>سنوات إضافية</w:t>
      </w:r>
      <w:r w:rsid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="00EA4FED">
        <w:rPr>
          <w:rFonts w:cs="Arial" w:hint="cs"/>
          <w:sz w:val="24"/>
          <w:szCs w:val="24"/>
          <w:rtl/>
          <w:lang w:val="ru-RU" w:bidi="ar-SA"/>
        </w:rPr>
        <w:t>متراكمة.</w:t>
      </w:r>
      <w:r>
        <w:rPr>
          <w:rFonts w:hint="cs"/>
          <w:sz w:val="24"/>
          <w:szCs w:val="24"/>
          <w:rtl/>
          <w:lang w:val="ru-RU" w:bidi="ar-SA"/>
        </w:rPr>
        <w:t xml:space="preserve"> </w:t>
      </w:r>
      <w:r w:rsidR="00231943">
        <w:rPr>
          <w:rFonts w:cstheme="minorBidi" w:hint="cs"/>
          <w:sz w:val="24"/>
          <w:szCs w:val="24"/>
          <w:rtl/>
          <w:lang w:val="ru-RU" w:bidi="ar-SA"/>
        </w:rPr>
        <w:t xml:space="preserve">دون الاضرار بالمحدد اعلاه, </w:t>
      </w:r>
      <w:r w:rsidR="00EA4FED">
        <w:rPr>
          <w:rFonts w:cstheme="minorBidi" w:hint="cs"/>
          <w:sz w:val="24"/>
          <w:szCs w:val="24"/>
          <w:rtl/>
          <w:lang w:val="ru-RU" w:bidi="ar-SA"/>
        </w:rPr>
        <w:t>للوزارة الحق بسبب عدم وجود ميزانية أو لاي سبب اخر, أن تنفذ تعاقدات استمرار</w:t>
      </w:r>
      <w:r w:rsidR="00231943">
        <w:rPr>
          <w:rFonts w:cstheme="minorBidi" w:hint="cs"/>
          <w:sz w:val="24"/>
          <w:szCs w:val="24"/>
          <w:rtl/>
          <w:lang w:val="ru-RU" w:bidi="ar-SA"/>
        </w:rPr>
        <w:t xml:space="preserve"> </w:t>
      </w:r>
      <w:r w:rsidR="00EA4FED">
        <w:rPr>
          <w:rFonts w:cstheme="minorBidi" w:hint="cs"/>
          <w:sz w:val="24"/>
          <w:szCs w:val="24"/>
          <w:rtl/>
          <w:lang w:val="ru-RU" w:bidi="ar-SA"/>
        </w:rPr>
        <w:t>خلال فترة التعاقد الأولى لفترات قصيرة ثانوية</w:t>
      </w:r>
      <w:r w:rsidR="00EA4FED">
        <w:rPr>
          <w:rFonts w:hint="cs"/>
          <w:sz w:val="24"/>
          <w:szCs w:val="24"/>
          <w:rtl/>
          <w:lang w:val="ru-RU" w:bidi="ar-SA"/>
        </w:rPr>
        <w:t xml:space="preserve">. </w:t>
      </w:r>
      <w:r w:rsidR="00EA4FED">
        <w:rPr>
          <w:rFonts w:cs="Times New Roman" w:hint="cs"/>
          <w:sz w:val="24"/>
          <w:szCs w:val="24"/>
          <w:rtl/>
          <w:lang w:val="ru-RU" w:bidi="ar-SA"/>
        </w:rPr>
        <w:t>بقية التعليمات المتعلقة بفترة و</w:t>
      </w:r>
      <w:r w:rsidR="00EA4FED">
        <w:rPr>
          <w:rFonts w:cs="Arial" w:hint="cs"/>
          <w:sz w:val="24"/>
          <w:szCs w:val="24"/>
          <w:rtl/>
          <w:lang w:val="ru-RU" w:bidi="ar-SA"/>
        </w:rPr>
        <w:t>طريقة</w:t>
      </w:r>
      <w:r w:rsidR="00EA4FED">
        <w:rPr>
          <w:rFonts w:cs="Times New Roman" w:hint="cs"/>
          <w:sz w:val="24"/>
          <w:szCs w:val="24"/>
          <w:rtl/>
          <w:lang w:val="ru-RU" w:bidi="ar-SA"/>
        </w:rPr>
        <w:t xml:space="preserve"> التعاقد</w:t>
      </w:r>
      <w:r w:rsidR="00EA4FED">
        <w:rPr>
          <w:rFonts w:hint="cs"/>
          <w:sz w:val="24"/>
          <w:szCs w:val="24"/>
          <w:rtl/>
          <w:lang w:val="ru-RU" w:bidi="ar-SA"/>
        </w:rPr>
        <w:t xml:space="preserve">, </w:t>
      </w:r>
      <w:r w:rsidR="00EA4FED">
        <w:rPr>
          <w:rFonts w:cs="Times New Roman" w:hint="cs"/>
          <w:sz w:val="24"/>
          <w:szCs w:val="24"/>
          <w:rtl/>
          <w:lang w:val="ru-RU" w:bidi="ar-SA"/>
        </w:rPr>
        <w:t>كما هو مفصل في مستندات المناقصة</w:t>
      </w:r>
      <w:r w:rsidR="00EA4FED">
        <w:rPr>
          <w:rFonts w:hint="cs"/>
          <w:sz w:val="24"/>
          <w:szCs w:val="24"/>
          <w:rtl/>
          <w:lang w:val="ru-RU" w:bidi="ar-SA"/>
        </w:rPr>
        <w:t>.</w:t>
      </w:r>
    </w:p>
    <w:p w:rsidR="000B509F" w:rsidRPr="00EA4FED" w:rsidRDefault="000B509F" w:rsidP="00231943">
      <w:pPr>
        <w:spacing w:line="360" w:lineRule="auto"/>
        <w:ind w:left="657" w:hanging="567"/>
        <w:rPr>
          <w:rFonts w:cs="Arial"/>
          <w:b/>
          <w:bCs/>
          <w:sz w:val="24"/>
          <w:szCs w:val="24"/>
          <w:u w:val="single"/>
          <w:rtl/>
          <w:lang w:bidi="ar-SA"/>
        </w:rPr>
      </w:pPr>
      <w:r w:rsidRPr="00AB58CC">
        <w:rPr>
          <w:rFonts w:hint="cs"/>
          <w:sz w:val="24"/>
          <w:szCs w:val="24"/>
          <w:rtl/>
        </w:rPr>
        <w:t>4</w:t>
      </w:r>
      <w:r w:rsidRPr="00CC68BE">
        <w:rPr>
          <w:rFonts w:hint="cs"/>
          <w:b/>
          <w:bCs/>
          <w:sz w:val="24"/>
          <w:szCs w:val="24"/>
          <w:rtl/>
        </w:rPr>
        <w:t xml:space="preserve">. </w:t>
      </w:r>
      <w:r w:rsidRPr="00CC68BE">
        <w:rPr>
          <w:rFonts w:hint="cs"/>
          <w:b/>
          <w:bCs/>
          <w:sz w:val="24"/>
          <w:szCs w:val="24"/>
          <w:rtl/>
        </w:rPr>
        <w:tab/>
      </w:r>
      <w:r w:rsidR="00EA4FED">
        <w:rPr>
          <w:rFonts w:cs="Arial" w:hint="cs"/>
          <w:b/>
          <w:bCs/>
          <w:sz w:val="24"/>
          <w:szCs w:val="24"/>
          <w:u w:val="single"/>
          <w:rtl/>
          <w:lang w:bidi="ar-SA"/>
        </w:rPr>
        <w:t>ادارة</w:t>
      </w:r>
    </w:p>
    <w:p w:rsidR="00E514DC" w:rsidRPr="00EA4FED" w:rsidRDefault="00EA4FED" w:rsidP="00EA4FED">
      <w:pPr>
        <w:tabs>
          <w:tab w:val="left" w:pos="282"/>
        </w:tabs>
        <w:spacing w:line="360" w:lineRule="auto"/>
        <w:ind w:left="657" w:hanging="227"/>
        <w:jc w:val="both"/>
        <w:rPr>
          <w:sz w:val="24"/>
          <w:szCs w:val="24"/>
          <w:rtl/>
          <w:lang w:bidi="ar-SA"/>
        </w:rPr>
      </w:pPr>
      <w:r>
        <w:rPr>
          <w:rFonts w:ascii="Arial" w:hAnsi="Arial" w:cs="Arial" w:hint="cs"/>
          <w:sz w:val="24"/>
          <w:szCs w:val="24"/>
          <w:rtl/>
          <w:lang w:bidi="ar-SA"/>
        </w:rPr>
        <w:t xml:space="preserve">أ.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يمكن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الاطلاع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على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مستندات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المناقصة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على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موقع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الانترنت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التابع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للمكتب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على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عنوان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hyperlink r:id="rId12" w:history="1">
        <w:r w:rsidRPr="000E4982">
          <w:rPr>
            <w:rStyle w:val="Hyperlink"/>
            <w:sz w:val="24"/>
            <w:szCs w:val="24"/>
            <w:lang w:val="ru-RU"/>
          </w:rPr>
          <w:t>www.klita.gov.il</w:t>
        </w:r>
      </w:hyperlink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بالقائمة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الرئيسية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في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موضوع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>
        <w:rPr>
          <w:rFonts w:ascii="Arial" w:hAnsi="Arial" w:cs="Arial" w:hint="cs"/>
          <w:sz w:val="24"/>
          <w:szCs w:val="24"/>
          <w:rtl/>
          <w:lang w:bidi="ar-SA"/>
        </w:rPr>
        <w:t>"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مناقصات</w:t>
      </w:r>
      <w:r>
        <w:rPr>
          <w:rFonts w:hint="cs"/>
          <w:sz w:val="24"/>
          <w:szCs w:val="24"/>
          <w:rtl/>
          <w:lang w:bidi="ar-SA"/>
        </w:rPr>
        <w:t>"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وعلى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موقع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sz w:val="24"/>
          <w:szCs w:val="24"/>
          <w:highlight w:val="yellow"/>
          <w:lang w:val="ru-RU"/>
        </w:rPr>
        <w:t>gov.il</w:t>
      </w:r>
      <w:r w:rsidRPr="00EA4FED">
        <w:rPr>
          <w:rFonts w:hint="cs"/>
          <w:sz w:val="24"/>
          <w:szCs w:val="24"/>
          <w:highlight w:val="yellow"/>
          <w:rtl/>
          <w:lang w:eastAsia="en-US"/>
        </w:rPr>
        <w:t>.</w:t>
      </w:r>
      <w:r w:rsidRPr="003F235F">
        <w:rPr>
          <w:rFonts w:hint="cs"/>
          <w:sz w:val="24"/>
          <w:szCs w:val="24"/>
          <w:rtl/>
          <w:lang w:eastAsia="en-US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على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المعني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في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الاشتراك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بالمناقصة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ت</w:t>
      </w:r>
      <w:r>
        <w:rPr>
          <w:rFonts w:ascii="Arial" w:hAnsi="Arial" w:cs="Arial" w:hint="cs"/>
          <w:sz w:val="24"/>
          <w:szCs w:val="24"/>
          <w:rtl/>
          <w:lang w:bidi="ar-SA"/>
        </w:rPr>
        <w:t>حميل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مستندات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المناقصة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من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موقع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الانترنت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التابع</w:t>
      </w:r>
      <w:r w:rsidR="00E514DC"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514DC" w:rsidRPr="00EA4FED">
        <w:rPr>
          <w:rFonts w:ascii="Arial" w:hAnsi="Arial" w:cs="Arial" w:hint="cs"/>
          <w:sz w:val="24"/>
          <w:szCs w:val="24"/>
          <w:rtl/>
          <w:lang w:bidi="ar-SA"/>
        </w:rPr>
        <w:t>لل</w:t>
      </w:r>
      <w:r>
        <w:rPr>
          <w:rFonts w:ascii="Arial" w:hAnsi="Arial" w:cs="Arial" w:hint="cs"/>
          <w:sz w:val="24"/>
          <w:szCs w:val="24"/>
          <w:rtl/>
          <w:lang w:bidi="ar-SA"/>
        </w:rPr>
        <w:t>وزارة</w:t>
      </w:r>
      <w:r w:rsidR="00E514DC" w:rsidRPr="00EA4FED">
        <w:rPr>
          <w:rFonts w:hint="cs"/>
          <w:sz w:val="24"/>
          <w:szCs w:val="24"/>
          <w:rtl/>
          <w:lang w:bidi="ar-SA"/>
        </w:rPr>
        <w:t>.</w:t>
      </w:r>
    </w:p>
    <w:p w:rsidR="00E514DC" w:rsidRPr="00EA4FED" w:rsidRDefault="00E514DC" w:rsidP="00231943">
      <w:pPr>
        <w:tabs>
          <w:tab w:val="left" w:pos="282"/>
        </w:tabs>
        <w:spacing w:line="360" w:lineRule="auto"/>
        <w:ind w:left="657" w:hanging="283"/>
        <w:jc w:val="both"/>
        <w:rPr>
          <w:rFonts w:cs="Arial"/>
          <w:sz w:val="24"/>
          <w:szCs w:val="24"/>
          <w:rtl/>
          <w:lang w:bidi="ar-SA"/>
        </w:rPr>
      </w:pPr>
      <w:r w:rsidRPr="00EA4FED">
        <w:rPr>
          <w:rFonts w:ascii="Arial" w:hAnsi="Arial" w:cs="Arial" w:hint="cs"/>
          <w:sz w:val="24"/>
          <w:szCs w:val="24"/>
          <w:rtl/>
          <w:lang w:bidi="ar-SA"/>
        </w:rPr>
        <w:t>ب</w:t>
      </w:r>
      <w:r w:rsidRPr="00EA4FED">
        <w:rPr>
          <w:rFonts w:hint="cs"/>
          <w:sz w:val="24"/>
          <w:szCs w:val="24"/>
          <w:rtl/>
          <w:lang w:bidi="ar-SA"/>
        </w:rPr>
        <w:t xml:space="preserve">. </w:t>
      </w:r>
      <w:r w:rsidRPr="00EA4FED">
        <w:rPr>
          <w:rFonts w:hint="cs"/>
          <w:sz w:val="24"/>
          <w:szCs w:val="24"/>
          <w:rtl/>
          <w:lang w:bidi="ar-SA"/>
        </w:rPr>
        <w:tab/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من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اجل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تلقي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إجابة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لأسئلة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التوضيح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وكل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إعلان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آخر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فيما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يتعلق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بالمناقصة</w:t>
      </w:r>
      <w:r w:rsidRPr="00EA4FED">
        <w:rPr>
          <w:rFonts w:hint="cs"/>
          <w:sz w:val="24"/>
          <w:szCs w:val="24"/>
          <w:rtl/>
          <w:lang w:bidi="ar-SA"/>
        </w:rPr>
        <w:t xml:space="preserve">,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يجب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إرسال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cs="Times New Roman" w:hint="cs"/>
          <w:sz w:val="24"/>
          <w:szCs w:val="24"/>
          <w:rtl/>
          <w:lang w:bidi="ar-SA"/>
        </w:rPr>
        <w:t xml:space="preserve">استمارة الاشتراك بالمناقصة بالصيغة المرفقة </w:t>
      </w:r>
      <w:r w:rsidR="00EA4FED" w:rsidRPr="00EA4FED">
        <w:rPr>
          <w:rFonts w:cs="Times New Roman" w:hint="cs"/>
          <w:sz w:val="24"/>
          <w:szCs w:val="24"/>
          <w:rtl/>
          <w:lang w:bidi="ar-SA"/>
        </w:rPr>
        <w:t xml:space="preserve">لمعيار المناقصة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ب</w:t>
      </w:r>
      <w:r w:rsidR="00EA4FED">
        <w:rPr>
          <w:rFonts w:ascii="Arial" w:hAnsi="Arial" w:cs="Arial" w:hint="cs"/>
          <w:sz w:val="24"/>
          <w:szCs w:val="24"/>
          <w:rtl/>
          <w:lang w:bidi="ar-SA"/>
        </w:rPr>
        <w:t xml:space="preserve">واسطة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البريد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الالكتروني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hyperlink r:id="rId13" w:history="1">
        <w:r w:rsidR="00EA4FED" w:rsidRPr="00781DDE">
          <w:rPr>
            <w:sz w:val="24"/>
            <w:szCs w:val="24"/>
            <w:lang w:eastAsia="en-US"/>
          </w:rPr>
          <w:t>vmichrazim@moia.gov.il</w:t>
        </w:r>
      </w:hyperlink>
      <w:r w:rsidR="00EA4FED">
        <w:rPr>
          <w:rFonts w:ascii="Arial" w:hAnsi="Arial" w:cs="Arial" w:hint="cs"/>
          <w:sz w:val="24"/>
          <w:szCs w:val="24"/>
          <w:rtl/>
          <w:lang w:bidi="ar-SA"/>
        </w:rPr>
        <w:t xml:space="preserve"> </w:t>
      </w:r>
      <w:r w:rsidRPr="00EA4FED">
        <w:rPr>
          <w:rFonts w:cs="Times New Roman" w:hint="cs"/>
          <w:sz w:val="24"/>
          <w:szCs w:val="24"/>
          <w:rtl/>
          <w:lang w:bidi="ar-SA"/>
        </w:rPr>
        <w:t xml:space="preserve">حتى تاريخ </w:t>
      </w:r>
      <w:r w:rsidR="00EA4FED">
        <w:rPr>
          <w:rFonts w:cs="Times New Roman" w:hint="cs"/>
          <w:sz w:val="24"/>
          <w:szCs w:val="24"/>
          <w:rtl/>
          <w:lang w:bidi="ar-SA"/>
        </w:rPr>
        <w:t>20.12.2016</w:t>
      </w:r>
      <w:r w:rsidRPr="00EA4FED">
        <w:rPr>
          <w:rFonts w:cs="Times New Roman" w:hint="cs"/>
          <w:sz w:val="24"/>
          <w:szCs w:val="24"/>
          <w:rtl/>
          <w:lang w:bidi="ar-SA"/>
        </w:rPr>
        <w:t xml:space="preserve">. مقدم العرض الذي لن يرسل هذه الاستمارة لن يسمح له الادعاء بعدم تلقي رسائل من قبل المكتب فيما يتعلق بالمناقصة, بما في ذلك الاجابة على اسئلة </w:t>
      </w:r>
      <w:r w:rsidR="00EA4FED">
        <w:rPr>
          <w:rFonts w:cs="Times New Roman" w:hint="cs"/>
          <w:sz w:val="24"/>
          <w:szCs w:val="24"/>
          <w:rtl/>
          <w:lang w:bidi="ar-SA"/>
        </w:rPr>
        <w:t>الاستفسار</w:t>
      </w:r>
      <w:r w:rsidRPr="00EA4FED">
        <w:rPr>
          <w:rFonts w:cs="Times New Roman" w:hint="cs"/>
          <w:sz w:val="24"/>
          <w:szCs w:val="24"/>
          <w:rtl/>
          <w:lang w:bidi="ar-SA"/>
        </w:rPr>
        <w:t>.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A4FED">
        <w:rPr>
          <w:rFonts w:hint="cs"/>
          <w:sz w:val="24"/>
          <w:szCs w:val="24"/>
          <w:rtl/>
          <w:lang w:bidi="ar-SA"/>
        </w:rPr>
        <w:t xml:space="preserve"> </w:t>
      </w:r>
      <w:r w:rsidR="00EA4FED">
        <w:rPr>
          <w:rFonts w:cs="Arial" w:hint="cs"/>
          <w:sz w:val="24"/>
          <w:szCs w:val="24"/>
          <w:rtl/>
          <w:lang w:bidi="ar-SA"/>
        </w:rPr>
        <w:t>إلا إذا ما توجه إلى الوزارة باسلة استفسار.</w:t>
      </w:r>
    </w:p>
    <w:p w:rsidR="00E514DC" w:rsidRPr="00EA4FED" w:rsidRDefault="00E514DC" w:rsidP="00231943">
      <w:pPr>
        <w:spacing w:line="360" w:lineRule="auto"/>
        <w:ind w:left="657" w:hanging="425"/>
        <w:jc w:val="both"/>
        <w:rPr>
          <w:sz w:val="24"/>
          <w:szCs w:val="24"/>
          <w:rtl/>
          <w:lang w:val="ru-RU" w:bidi="ar-SA"/>
        </w:rPr>
      </w:pP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ج</w:t>
      </w:r>
      <w:r w:rsidRPr="00EA4FED">
        <w:rPr>
          <w:rFonts w:hint="cs"/>
          <w:sz w:val="24"/>
          <w:szCs w:val="24"/>
          <w:rtl/>
          <w:lang w:val="ru-RU"/>
        </w:rPr>
        <w:t>.</w:t>
      </w:r>
      <w:r w:rsidRPr="00EA4FED">
        <w:rPr>
          <w:rFonts w:hint="cs"/>
          <w:sz w:val="24"/>
          <w:szCs w:val="24"/>
          <w:rtl/>
          <w:lang w:val="ru-RU"/>
        </w:rPr>
        <w:tab/>
      </w:r>
      <w:r w:rsidR="00231943">
        <w:rPr>
          <w:rFonts w:ascii="Arial" w:hAnsi="Arial" w:cs="Arial" w:hint="cs"/>
          <w:sz w:val="24"/>
          <w:szCs w:val="24"/>
          <w:rtl/>
          <w:lang w:val="ru-RU" w:bidi="ar-SA"/>
        </w:rPr>
        <w:tab/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ممثلة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المكتب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,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التي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يمكن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توجيه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جميع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الأسئلة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والاستفسارات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إليها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فيما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يتعلق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بالمناقصة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,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هي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="00EA4FED">
        <w:rPr>
          <w:rFonts w:ascii="Arial" w:hAnsi="Arial" w:cs="Arial" w:hint="cs"/>
          <w:sz w:val="24"/>
          <w:szCs w:val="24"/>
          <w:rtl/>
          <w:lang w:val="ru-RU" w:bidi="ar-SA"/>
        </w:rPr>
        <w:t>السيدة ميتال يتسحاكي, مركزة لجنة المناقصات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.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يمكن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توجيه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أسئلة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ال</w:t>
      </w:r>
      <w:r w:rsidR="00EA4FED">
        <w:rPr>
          <w:rFonts w:ascii="Arial" w:hAnsi="Arial" w:cs="Arial" w:hint="cs"/>
          <w:sz w:val="24"/>
          <w:szCs w:val="24"/>
          <w:rtl/>
          <w:lang w:val="ru-RU" w:bidi="ar-SA"/>
        </w:rPr>
        <w:t>استفسار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بواسطة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البريد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الالكتروني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فقط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,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على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العنوان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الظاهر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في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بند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صغير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="00EA4FED">
        <w:rPr>
          <w:rFonts w:ascii="Arial" w:hAnsi="Arial" w:cs="Arial" w:hint="cs"/>
          <w:sz w:val="24"/>
          <w:szCs w:val="24"/>
          <w:rtl/>
          <w:lang w:val="ru-RU" w:bidi="ar-SA"/>
        </w:rPr>
        <w:t xml:space="preserve">ب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أعلاه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,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مع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تفصيل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السؤال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,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تفاصيل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مرسل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السؤال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,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عنوان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البريد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الالكتروني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للإجابة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.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توجهات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بأي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طريقة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أخرى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لن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يتم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الإجابة</w:t>
      </w:r>
      <w:r w:rsidRPr="00EA4FED">
        <w:rPr>
          <w:rFonts w:hint="cs"/>
          <w:sz w:val="24"/>
          <w:szCs w:val="24"/>
          <w:rtl/>
          <w:lang w:val="ru-RU"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val="ru-RU" w:bidi="ar-SA"/>
        </w:rPr>
        <w:t>عليها</w:t>
      </w:r>
      <w:r w:rsidRPr="00EA4FED">
        <w:rPr>
          <w:rFonts w:hint="cs"/>
          <w:sz w:val="24"/>
          <w:szCs w:val="24"/>
          <w:rtl/>
          <w:lang w:val="ru-RU" w:bidi="ar-SA"/>
        </w:rPr>
        <w:t>.</w:t>
      </w:r>
    </w:p>
    <w:p w:rsidR="00E514DC" w:rsidRPr="00EA4FED" w:rsidRDefault="00E514DC" w:rsidP="009A2B7B">
      <w:pPr>
        <w:tabs>
          <w:tab w:val="left" w:pos="282"/>
        </w:tabs>
        <w:spacing w:line="360" w:lineRule="auto"/>
        <w:ind w:left="657" w:hanging="227"/>
        <w:jc w:val="both"/>
        <w:rPr>
          <w:sz w:val="24"/>
          <w:szCs w:val="24"/>
          <w:rtl/>
          <w:lang w:bidi="ar-SA"/>
        </w:rPr>
      </w:pPr>
      <w:r w:rsidRPr="00EA4FED">
        <w:rPr>
          <w:rFonts w:cs="Times New Roman" w:hint="cs"/>
          <w:sz w:val="24"/>
          <w:szCs w:val="24"/>
          <w:rtl/>
          <w:lang w:val="ru-RU" w:bidi="ar-SA"/>
        </w:rPr>
        <w:t>د</w:t>
      </w:r>
      <w:r w:rsidRPr="00EA4FED">
        <w:rPr>
          <w:rFonts w:hint="cs"/>
          <w:sz w:val="24"/>
          <w:szCs w:val="24"/>
          <w:rtl/>
          <w:lang w:val="ru-RU"/>
        </w:rPr>
        <w:t>.</w:t>
      </w:r>
      <w:r w:rsidRPr="00EA4FED">
        <w:rPr>
          <w:rFonts w:hint="cs"/>
          <w:sz w:val="24"/>
          <w:szCs w:val="24"/>
          <w:rtl/>
          <w:lang w:val="ru-RU"/>
        </w:rPr>
        <w:tab/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يجب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ارسال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اسئلة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A4FED">
        <w:rPr>
          <w:rFonts w:ascii="Arial" w:hAnsi="Arial" w:cs="Arial" w:hint="cs"/>
          <w:sz w:val="24"/>
          <w:szCs w:val="24"/>
          <w:rtl/>
          <w:lang w:bidi="ar-SA"/>
        </w:rPr>
        <w:t>الاستفسار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حتى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موعد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اقصاه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A4FED">
        <w:rPr>
          <w:rFonts w:hint="cs"/>
          <w:sz w:val="24"/>
          <w:szCs w:val="24"/>
          <w:rtl/>
          <w:lang w:bidi="ar-SA"/>
        </w:rPr>
        <w:t>15.12.2016</w:t>
      </w:r>
      <w:r w:rsidRPr="00EA4FED">
        <w:rPr>
          <w:rFonts w:hint="cs"/>
          <w:sz w:val="24"/>
          <w:szCs w:val="24"/>
          <w:rtl/>
          <w:lang w:bidi="ar-SA"/>
        </w:rPr>
        <w:t xml:space="preserve">.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اسئلة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التي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سيتم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تلقيها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بعد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هذا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الموعد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لن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يتم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الاجابة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عليها</w:t>
      </w:r>
      <w:r w:rsidRPr="00EA4FED">
        <w:rPr>
          <w:rFonts w:hint="cs"/>
          <w:sz w:val="24"/>
          <w:szCs w:val="24"/>
          <w:rtl/>
          <w:lang w:bidi="ar-SA"/>
        </w:rPr>
        <w:t xml:space="preserve">.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اجابات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لاسئلة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</w:t>
      </w:r>
      <w:r w:rsidR="00EA4FED">
        <w:rPr>
          <w:rFonts w:ascii="Arial" w:hAnsi="Arial" w:cs="Arial" w:hint="cs"/>
          <w:sz w:val="24"/>
          <w:szCs w:val="24"/>
          <w:rtl/>
          <w:lang w:bidi="ar-SA"/>
        </w:rPr>
        <w:t>استفسار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التي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ستصل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من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جميع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المتسجلين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للاشتراك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في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المناقصة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حتى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هذا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الموعد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سترسل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لجميع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المتسجلين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بشكل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مركز</w:t>
      </w:r>
      <w:r w:rsidRPr="00EA4FED">
        <w:rPr>
          <w:rFonts w:hint="cs"/>
          <w:sz w:val="24"/>
          <w:szCs w:val="24"/>
          <w:rtl/>
          <w:lang w:bidi="ar-SA"/>
        </w:rPr>
        <w:t xml:space="preserve">,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مع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عدم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ذكر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اسم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مقدم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السؤال</w:t>
      </w:r>
      <w:r w:rsidRPr="00EA4FED">
        <w:rPr>
          <w:rFonts w:hint="cs"/>
          <w:sz w:val="24"/>
          <w:szCs w:val="24"/>
          <w:rtl/>
          <w:lang w:bidi="ar-SA"/>
        </w:rPr>
        <w:t xml:space="preserve">,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بواسطة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البريد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الالكتروني</w:t>
      </w:r>
      <w:r w:rsidR="00EA4FED">
        <w:rPr>
          <w:rFonts w:ascii="Arial" w:hAnsi="Arial" w:cs="Arial" w:hint="cs"/>
          <w:sz w:val="24"/>
          <w:szCs w:val="24"/>
          <w:rtl/>
          <w:lang w:bidi="ar-SA"/>
        </w:rPr>
        <w:t xml:space="preserve"> وكذلك سيتم نشرها على موقع الانترنت</w:t>
      </w:r>
      <w:r w:rsidRPr="00EA4FED">
        <w:rPr>
          <w:rFonts w:hint="cs"/>
          <w:sz w:val="24"/>
          <w:szCs w:val="24"/>
          <w:rtl/>
          <w:lang w:bidi="ar-SA"/>
        </w:rPr>
        <w:t>.</w:t>
      </w:r>
    </w:p>
    <w:p w:rsidR="00E514DC" w:rsidRPr="00EA4FED" w:rsidRDefault="00E514DC" w:rsidP="009A2B7B">
      <w:pPr>
        <w:spacing w:line="360" w:lineRule="auto"/>
        <w:ind w:left="657" w:hanging="283"/>
        <w:jc w:val="both"/>
        <w:rPr>
          <w:sz w:val="24"/>
          <w:szCs w:val="24"/>
          <w:rtl/>
          <w:lang w:bidi="ar-SA"/>
        </w:rPr>
      </w:pPr>
      <w:r w:rsidRPr="00EA4FED">
        <w:rPr>
          <w:rFonts w:cs="Times New Roman" w:hint="cs"/>
          <w:sz w:val="24"/>
          <w:szCs w:val="24"/>
          <w:rtl/>
          <w:lang w:val="ru-RU" w:bidi="ar-SA"/>
        </w:rPr>
        <w:t>ه</w:t>
      </w:r>
      <w:r w:rsidRPr="00EA4FED">
        <w:rPr>
          <w:rFonts w:hint="cs"/>
          <w:sz w:val="24"/>
          <w:szCs w:val="24"/>
          <w:rtl/>
          <w:lang w:val="ru-RU"/>
        </w:rPr>
        <w:t>.</w:t>
      </w:r>
      <w:r w:rsidRPr="00EA4FED">
        <w:rPr>
          <w:rFonts w:hint="cs"/>
          <w:sz w:val="24"/>
          <w:szCs w:val="24"/>
          <w:rtl/>
          <w:lang w:val="ru-RU"/>
        </w:rPr>
        <w:tab/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يجب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تسليم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العروض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بمغلف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مغلق</w:t>
      </w:r>
      <w:r w:rsidRPr="00EA4FED">
        <w:rPr>
          <w:rFonts w:hint="cs"/>
          <w:sz w:val="24"/>
          <w:szCs w:val="24"/>
          <w:rtl/>
          <w:lang w:bidi="ar-SA"/>
        </w:rPr>
        <w:t xml:space="preserve">,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باربعة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نسخ</w:t>
      </w:r>
      <w:r w:rsidRPr="00EA4FED">
        <w:rPr>
          <w:rFonts w:hint="cs"/>
          <w:sz w:val="24"/>
          <w:szCs w:val="24"/>
          <w:rtl/>
          <w:lang w:bidi="ar-SA"/>
        </w:rPr>
        <w:t xml:space="preserve">, </w:t>
      </w:r>
      <w:r w:rsidR="00EA4FED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 xml:space="preserve">إلى </w:t>
      </w:r>
      <w:r w:rsidRPr="00EA4FED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صندوق</w:t>
      </w:r>
      <w:r w:rsidRPr="00EA4FE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EA4FED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المناقصات</w:t>
      </w:r>
      <w:r w:rsidRPr="00EA4FE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EA4FED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التابع</w:t>
      </w:r>
      <w:r w:rsidRPr="00EA4FED">
        <w:rPr>
          <w:rFonts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Pr="00EA4FED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>للمكتب</w:t>
      </w:r>
      <w:r w:rsidRPr="00EA4FED">
        <w:rPr>
          <w:rFonts w:hint="cs"/>
          <w:sz w:val="24"/>
          <w:szCs w:val="24"/>
          <w:rtl/>
          <w:lang w:bidi="ar-SA"/>
        </w:rPr>
        <w:t xml:space="preserve">,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المتواجد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في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المكتب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الرئيسي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التابع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لمكتب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الاستيعاب</w:t>
      </w:r>
      <w:r w:rsidRPr="00EA4FED">
        <w:rPr>
          <w:rFonts w:hint="cs"/>
          <w:sz w:val="24"/>
          <w:szCs w:val="24"/>
          <w:rtl/>
          <w:lang w:bidi="ar-SA"/>
        </w:rPr>
        <w:t xml:space="preserve">,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شارع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كابلن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A4FED">
        <w:rPr>
          <w:rFonts w:ascii="Arial" w:hAnsi="Arial" w:cs="Arial" w:hint="cs"/>
          <w:sz w:val="24"/>
          <w:szCs w:val="24"/>
          <w:rtl/>
          <w:lang w:bidi="ar-SA"/>
        </w:rPr>
        <w:t xml:space="preserve">2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الكريا</w:t>
      </w:r>
      <w:r w:rsidRPr="00EA4FED">
        <w:rPr>
          <w:rFonts w:hint="cs"/>
          <w:sz w:val="24"/>
          <w:szCs w:val="24"/>
          <w:rtl/>
          <w:lang w:bidi="ar-SA"/>
        </w:rPr>
        <w:t xml:space="preserve">,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القدس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بجانب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غرفة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رقم</w:t>
      </w:r>
      <w:r w:rsidRPr="00EA4FED">
        <w:rPr>
          <w:rFonts w:hint="cs"/>
          <w:sz w:val="24"/>
          <w:szCs w:val="24"/>
          <w:rtl/>
          <w:lang w:bidi="ar-SA"/>
        </w:rPr>
        <w:t xml:space="preserve"> 304 (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في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طابق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الدخول</w:t>
      </w:r>
      <w:r w:rsidRPr="00EA4FED">
        <w:rPr>
          <w:rFonts w:hint="cs"/>
          <w:sz w:val="24"/>
          <w:szCs w:val="24"/>
          <w:rtl/>
          <w:lang w:bidi="ar-SA"/>
        </w:rPr>
        <w:t xml:space="preserve">).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في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داخل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المغلف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يجب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الفصل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بين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عرض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السعر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وبقية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العرض</w:t>
      </w:r>
      <w:r w:rsidRPr="00EA4FED">
        <w:rPr>
          <w:rFonts w:hint="cs"/>
          <w:sz w:val="24"/>
          <w:szCs w:val="24"/>
          <w:rtl/>
          <w:lang w:bidi="ar-SA"/>
        </w:rPr>
        <w:t xml:space="preserve">,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بحيث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يكون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عرض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السعر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بمغلف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منفرد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بحيث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يتم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تسجيل</w:t>
      </w:r>
      <w:r w:rsidRPr="00EA4FED">
        <w:rPr>
          <w:rFonts w:hint="cs"/>
          <w:sz w:val="24"/>
          <w:szCs w:val="24"/>
          <w:rtl/>
          <w:lang w:bidi="ar-SA"/>
        </w:rPr>
        <w:t xml:space="preserve"> "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عرض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سعر</w:t>
      </w:r>
      <w:r w:rsidRPr="00EA4FED">
        <w:rPr>
          <w:rFonts w:hint="cs"/>
          <w:sz w:val="24"/>
          <w:szCs w:val="24"/>
          <w:rtl/>
          <w:lang w:bidi="ar-SA"/>
        </w:rPr>
        <w:t xml:space="preserve">"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على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ظهره</w:t>
      </w:r>
      <w:r w:rsidRPr="00EA4FED">
        <w:rPr>
          <w:rFonts w:hint="cs"/>
          <w:sz w:val="24"/>
          <w:szCs w:val="24"/>
          <w:rtl/>
          <w:lang w:bidi="ar-SA"/>
        </w:rPr>
        <w:t xml:space="preserve">.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يجب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ان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يكتب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على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المغلف</w:t>
      </w:r>
      <w:r w:rsidRPr="00EA4FED">
        <w:rPr>
          <w:rFonts w:hint="cs"/>
          <w:sz w:val="24"/>
          <w:szCs w:val="24"/>
          <w:rtl/>
          <w:lang w:bidi="ar-SA"/>
        </w:rPr>
        <w:t>: "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مكتب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استيعاب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القادمين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sz w:val="24"/>
          <w:szCs w:val="24"/>
          <w:rtl/>
          <w:lang w:bidi="ar-SA"/>
        </w:rPr>
        <w:t>–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مناقصة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علنية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رقم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="00EA4FED">
        <w:rPr>
          <w:rFonts w:cstheme="minorBidi" w:hint="cs"/>
          <w:sz w:val="24"/>
          <w:szCs w:val="24"/>
          <w:rtl/>
          <w:lang w:bidi="ar-SA"/>
        </w:rPr>
        <w:t>2016/17</w:t>
      </w:r>
      <w:r w:rsidRPr="00EA4FED">
        <w:rPr>
          <w:rFonts w:hint="cs"/>
          <w:sz w:val="24"/>
          <w:szCs w:val="24"/>
          <w:rtl/>
        </w:rPr>
        <w:t xml:space="preserve"> </w:t>
      </w:r>
      <w:r w:rsidR="00EA4FED">
        <w:rPr>
          <w:rFonts w:ascii="David" w:hAnsi="David" w:cstheme="minorBidi" w:hint="cs"/>
          <w:sz w:val="24"/>
          <w:szCs w:val="24"/>
          <w:rtl/>
          <w:lang w:bidi="ar-SA"/>
        </w:rPr>
        <w:t xml:space="preserve">لتقديم خدمات واستشارة وتوجيه مهني تعليمي لشباب </w:t>
      </w:r>
      <w:r w:rsidR="00EA4FED" w:rsidRPr="00E514DC">
        <w:rPr>
          <w:rFonts w:cstheme="minorBidi" w:hint="cs"/>
          <w:b/>
          <w:sz w:val="24"/>
          <w:szCs w:val="24"/>
          <w:rtl/>
          <w:lang w:bidi="ar-SA"/>
        </w:rPr>
        <w:t>وطلاب جامعات الذين يستعينون بادارة الطلاب القادمين إلى البلاد والقادمين إلى البلاد و</w:t>
      </w:r>
      <w:r w:rsidR="009A2B7B">
        <w:rPr>
          <w:rFonts w:cstheme="minorBidi" w:hint="cs"/>
          <w:b/>
          <w:sz w:val="24"/>
          <w:szCs w:val="24"/>
          <w:rtl/>
          <w:lang w:bidi="ar-SA"/>
        </w:rPr>
        <w:t>ا</w:t>
      </w:r>
      <w:r w:rsidR="00EA4FED" w:rsidRPr="00E514DC">
        <w:rPr>
          <w:rFonts w:cstheme="minorBidi" w:hint="cs"/>
          <w:b/>
          <w:sz w:val="24"/>
          <w:szCs w:val="24"/>
          <w:rtl/>
          <w:lang w:bidi="ar-SA"/>
        </w:rPr>
        <w:t xml:space="preserve">لسكان </w:t>
      </w:r>
      <w:r w:rsidR="009A2B7B">
        <w:rPr>
          <w:rFonts w:cstheme="minorBidi" w:hint="cs"/>
          <w:b/>
          <w:sz w:val="24"/>
          <w:szCs w:val="24"/>
          <w:rtl/>
          <w:lang w:bidi="ar-SA"/>
        </w:rPr>
        <w:t>ال</w:t>
      </w:r>
      <w:r w:rsidR="00EA4FED" w:rsidRPr="00E514DC">
        <w:rPr>
          <w:rFonts w:cstheme="minorBidi" w:hint="cs"/>
          <w:b/>
          <w:sz w:val="24"/>
          <w:szCs w:val="24"/>
          <w:rtl/>
          <w:lang w:bidi="ar-SA"/>
        </w:rPr>
        <w:t>عائدين المستحقين وفقا لقسم العمل, لاختيار تدريب مهني مع توقعات توظيف عالي</w:t>
      </w:r>
      <w:r w:rsidRPr="00EA4FED">
        <w:rPr>
          <w:rFonts w:hint="cs"/>
          <w:sz w:val="24"/>
          <w:szCs w:val="24"/>
          <w:rtl/>
          <w:lang w:bidi="ar-SA"/>
        </w:rPr>
        <w:t xml:space="preserve">"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فقط</w:t>
      </w:r>
      <w:r w:rsidRPr="00EA4FED">
        <w:rPr>
          <w:rFonts w:hint="cs"/>
          <w:sz w:val="24"/>
          <w:szCs w:val="24"/>
          <w:rtl/>
          <w:lang w:bidi="ar-SA"/>
        </w:rPr>
        <w:t xml:space="preserve">,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بدون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اسم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مقدم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العرض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او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أي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تفصيل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معرف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اخر</w:t>
      </w:r>
      <w:r w:rsidRPr="00EA4FED">
        <w:rPr>
          <w:rFonts w:hint="cs"/>
          <w:sz w:val="24"/>
          <w:szCs w:val="24"/>
          <w:rtl/>
          <w:lang w:bidi="ar-SA"/>
        </w:rPr>
        <w:t xml:space="preserve">. </w:t>
      </w:r>
      <w:r w:rsidR="0061496F">
        <w:rPr>
          <w:rFonts w:ascii="Arial" w:hAnsi="Arial" w:cs="Arial" w:hint="cs"/>
          <w:sz w:val="24"/>
          <w:szCs w:val="24"/>
          <w:rtl/>
          <w:lang w:bidi="ar-SA"/>
        </w:rPr>
        <w:t xml:space="preserve">يتوجب توقيع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على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كل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صفحة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بالنسخة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الاصلية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للعرض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بتوقيع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وختم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مقدم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العرض</w:t>
      </w:r>
      <w:r w:rsidRPr="00EA4FED">
        <w:rPr>
          <w:rFonts w:hint="cs"/>
          <w:sz w:val="24"/>
          <w:szCs w:val="24"/>
          <w:rtl/>
          <w:lang w:bidi="ar-SA"/>
        </w:rPr>
        <w:t xml:space="preserve"> (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اذا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ما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كان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مقدم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العرض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تنظيما</w:t>
      </w:r>
      <w:r w:rsidRPr="00EA4FED">
        <w:rPr>
          <w:rFonts w:hint="cs"/>
          <w:sz w:val="24"/>
          <w:szCs w:val="24"/>
          <w:rtl/>
          <w:lang w:bidi="ar-SA"/>
        </w:rPr>
        <w:t xml:space="preserve">-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بتوقيع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المفوضين</w:t>
      </w:r>
      <w:r w:rsidRPr="00EA4FED">
        <w:rPr>
          <w:rFonts w:hint="cs"/>
          <w:sz w:val="24"/>
          <w:szCs w:val="24"/>
          <w:rtl/>
          <w:lang w:bidi="ar-SA"/>
        </w:rPr>
        <w:t xml:space="preserve"> </w:t>
      </w:r>
      <w:r w:rsidRPr="00EA4FED">
        <w:rPr>
          <w:rFonts w:ascii="Arial" w:hAnsi="Arial" w:cs="Arial" w:hint="cs"/>
          <w:sz w:val="24"/>
          <w:szCs w:val="24"/>
          <w:rtl/>
          <w:lang w:bidi="ar-SA"/>
        </w:rPr>
        <w:t>بالتوقيع</w:t>
      </w:r>
      <w:r w:rsidRPr="00EA4FED">
        <w:rPr>
          <w:rFonts w:hint="cs"/>
          <w:sz w:val="24"/>
          <w:szCs w:val="24"/>
          <w:rtl/>
          <w:lang w:bidi="ar-SA"/>
        </w:rPr>
        <w:t xml:space="preserve">). </w:t>
      </w:r>
    </w:p>
    <w:p w:rsidR="00E514DC" w:rsidRPr="0061496F" w:rsidRDefault="00E514DC" w:rsidP="009A2B7B">
      <w:pPr>
        <w:spacing w:line="360" w:lineRule="auto"/>
        <w:ind w:left="657" w:hanging="283"/>
        <w:jc w:val="both"/>
        <w:rPr>
          <w:sz w:val="24"/>
          <w:szCs w:val="24"/>
          <w:rtl/>
          <w:lang w:val="ru-RU"/>
        </w:rPr>
      </w:pPr>
      <w:r w:rsidRPr="0061496F">
        <w:rPr>
          <w:rFonts w:cs="Times New Roman" w:hint="cs"/>
          <w:sz w:val="24"/>
          <w:szCs w:val="24"/>
          <w:rtl/>
          <w:lang w:val="ru-RU" w:bidi="ar-SA"/>
        </w:rPr>
        <w:t>و</w:t>
      </w:r>
      <w:r w:rsidRPr="0061496F">
        <w:rPr>
          <w:rFonts w:hint="cs"/>
          <w:sz w:val="24"/>
          <w:szCs w:val="24"/>
          <w:rtl/>
          <w:lang w:val="ru-RU"/>
        </w:rPr>
        <w:t>.</w:t>
      </w:r>
      <w:r w:rsidRPr="0061496F">
        <w:rPr>
          <w:rFonts w:hint="cs"/>
          <w:sz w:val="24"/>
          <w:szCs w:val="24"/>
          <w:rtl/>
          <w:lang w:val="ru-RU"/>
        </w:rPr>
        <w:tab/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يلفت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انتباه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مقدمي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العروض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بأن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الدخول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إلى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المكتب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منوط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بتنسيق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مسبق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وفحص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امني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.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رقم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الهاتف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لتنسيق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الدخول</w:t>
      </w:r>
      <w:r w:rsidRPr="0061496F">
        <w:rPr>
          <w:rFonts w:hint="cs"/>
          <w:sz w:val="24"/>
          <w:szCs w:val="24"/>
          <w:rtl/>
          <w:lang w:val="ru-RU" w:bidi="ar-SA"/>
        </w:rPr>
        <w:t>:</w:t>
      </w:r>
      <w:r w:rsidRPr="0061496F">
        <w:rPr>
          <w:rFonts w:hint="cs"/>
          <w:sz w:val="24"/>
          <w:szCs w:val="24"/>
          <w:rtl/>
          <w:lang w:val="ru-RU"/>
        </w:rPr>
        <w:tab/>
      </w:r>
      <w:r w:rsidR="0061496F" w:rsidRPr="00251076">
        <w:rPr>
          <w:sz w:val="24"/>
          <w:szCs w:val="24"/>
          <w:rtl/>
        </w:rPr>
        <w:t>02-6214576.</w:t>
      </w:r>
    </w:p>
    <w:p w:rsidR="00E514DC" w:rsidRPr="0061496F" w:rsidRDefault="00E514DC" w:rsidP="009A2B7B">
      <w:pPr>
        <w:spacing w:line="360" w:lineRule="auto"/>
        <w:ind w:left="657" w:hanging="283"/>
        <w:jc w:val="both"/>
        <w:rPr>
          <w:sz w:val="24"/>
          <w:szCs w:val="24"/>
          <w:rtl/>
          <w:lang w:val="ru-RU" w:bidi="ar-SA"/>
        </w:rPr>
      </w:pPr>
      <w:r w:rsidRPr="0061496F">
        <w:rPr>
          <w:rFonts w:cs="Times New Roman" w:hint="cs"/>
          <w:sz w:val="24"/>
          <w:szCs w:val="24"/>
          <w:rtl/>
          <w:lang w:val="ru-RU" w:bidi="ar-SA"/>
        </w:rPr>
        <w:t>ز</w:t>
      </w:r>
      <w:r w:rsidRPr="0061496F">
        <w:rPr>
          <w:rFonts w:hint="cs"/>
          <w:sz w:val="24"/>
          <w:szCs w:val="24"/>
          <w:rtl/>
          <w:lang w:val="ru-RU"/>
        </w:rPr>
        <w:t>.</w:t>
      </w:r>
      <w:r w:rsidRPr="0061496F">
        <w:rPr>
          <w:rFonts w:hint="cs"/>
          <w:sz w:val="24"/>
          <w:szCs w:val="24"/>
          <w:rtl/>
          <w:lang w:val="ru-RU"/>
        </w:rPr>
        <w:tab/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يمنع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إرسال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العروض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بالبريد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أو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بأي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طريقة</w:t>
      </w:r>
      <w:r w:rsidRPr="0061496F">
        <w:rPr>
          <w:rFonts w:hint="cs"/>
          <w:sz w:val="24"/>
          <w:szCs w:val="24"/>
          <w:rtl/>
          <w:lang w:val="ru-RU" w:bidi="ar-SA"/>
        </w:rPr>
        <w:t xml:space="preserve"> </w:t>
      </w:r>
      <w:r w:rsidRPr="0061496F">
        <w:rPr>
          <w:rFonts w:ascii="Arial" w:hAnsi="Arial" w:cs="Arial" w:hint="cs"/>
          <w:sz w:val="24"/>
          <w:szCs w:val="24"/>
          <w:rtl/>
          <w:lang w:val="ru-RU" w:bidi="ar-SA"/>
        </w:rPr>
        <w:t>أخرى</w:t>
      </w:r>
      <w:r w:rsidRPr="0061496F">
        <w:rPr>
          <w:rFonts w:hint="cs"/>
          <w:sz w:val="24"/>
          <w:szCs w:val="24"/>
          <w:rtl/>
          <w:lang w:val="ru-RU" w:bidi="ar-SA"/>
        </w:rPr>
        <w:t>.</w:t>
      </w:r>
    </w:p>
    <w:p w:rsidR="000B509F" w:rsidRPr="00282C65" w:rsidRDefault="000B509F" w:rsidP="000B509F">
      <w:pPr>
        <w:spacing w:line="360" w:lineRule="auto"/>
        <w:ind w:left="1077" w:hanging="357"/>
        <w:jc w:val="center"/>
        <w:rPr>
          <w:b/>
          <w:bCs/>
          <w:sz w:val="24"/>
          <w:szCs w:val="24"/>
          <w:rtl/>
          <w:lang w:eastAsia="en-US"/>
        </w:rPr>
      </w:pPr>
    </w:p>
    <w:p w:rsidR="00E514DC" w:rsidRDefault="00E514DC" w:rsidP="0061496F">
      <w:pPr>
        <w:spacing w:line="360" w:lineRule="auto"/>
        <w:jc w:val="center"/>
        <w:rPr>
          <w:b/>
          <w:bCs/>
          <w:sz w:val="24"/>
          <w:szCs w:val="24"/>
          <w:rtl/>
          <w:lang w:val="ru-RU" w:bidi="ar-SA"/>
        </w:rPr>
      </w:pPr>
      <w:r>
        <w:rPr>
          <w:rFonts w:cs="Times New Roman" w:hint="cs"/>
          <w:sz w:val="24"/>
          <w:szCs w:val="24"/>
          <w:rtl/>
          <w:lang w:bidi="ar-SA"/>
        </w:rPr>
        <w:t>المو</w:t>
      </w:r>
      <w:r>
        <w:rPr>
          <w:rFonts w:cs="Times New Roman" w:hint="cs"/>
          <w:b/>
          <w:bCs/>
          <w:sz w:val="24"/>
          <w:szCs w:val="24"/>
          <w:rtl/>
          <w:lang w:val="ru-RU" w:bidi="ar-SA"/>
        </w:rPr>
        <w:t>ع</w:t>
      </w:r>
      <w:r w:rsidR="0061496F">
        <w:rPr>
          <w:rFonts w:cs="Times New Roman" w:hint="cs"/>
          <w:b/>
          <w:bCs/>
          <w:sz w:val="24"/>
          <w:szCs w:val="24"/>
          <w:rtl/>
          <w:lang w:val="ru-RU" w:bidi="ar-SA"/>
        </w:rPr>
        <w:t>د الأخير لتسليم العروض هو يوم ا</w:t>
      </w:r>
      <w:r w:rsidR="0061496F">
        <w:rPr>
          <w:rFonts w:cs="Arial" w:hint="cs"/>
          <w:b/>
          <w:bCs/>
          <w:sz w:val="24"/>
          <w:szCs w:val="24"/>
          <w:rtl/>
          <w:lang w:val="ru-RU" w:bidi="ar-SA"/>
        </w:rPr>
        <w:t>لاثنين</w:t>
      </w:r>
      <w:r>
        <w:rPr>
          <w:rFonts w:hint="cs"/>
          <w:b/>
          <w:bCs/>
          <w:sz w:val="24"/>
          <w:szCs w:val="24"/>
          <w:rtl/>
          <w:lang w:val="ru-RU" w:bidi="ar-SA"/>
        </w:rPr>
        <w:t xml:space="preserve">, </w:t>
      </w:r>
      <w:r>
        <w:rPr>
          <w:rFonts w:cs="Times New Roman" w:hint="cs"/>
          <w:b/>
          <w:bCs/>
          <w:sz w:val="24"/>
          <w:szCs w:val="24"/>
          <w:rtl/>
          <w:lang w:val="ru-RU" w:bidi="ar-SA"/>
        </w:rPr>
        <w:t xml:space="preserve">الموافق </w:t>
      </w:r>
      <w:r w:rsidR="0061496F">
        <w:rPr>
          <w:rFonts w:cstheme="minorBidi" w:hint="cs"/>
          <w:b/>
          <w:bCs/>
          <w:sz w:val="24"/>
          <w:szCs w:val="24"/>
          <w:rtl/>
          <w:lang w:val="ru-RU" w:bidi="ar-SA"/>
        </w:rPr>
        <w:t xml:space="preserve">2.1.2017 </w:t>
      </w:r>
      <w:r>
        <w:rPr>
          <w:rFonts w:cs="Times New Roman" w:hint="cs"/>
          <w:b/>
          <w:bCs/>
          <w:sz w:val="24"/>
          <w:szCs w:val="24"/>
          <w:rtl/>
          <w:lang w:val="ru-RU" w:bidi="ar-SA"/>
        </w:rPr>
        <w:t xml:space="preserve"> الساعة </w:t>
      </w:r>
      <w:r w:rsidR="0061496F">
        <w:rPr>
          <w:rFonts w:hint="cs"/>
          <w:b/>
          <w:bCs/>
          <w:sz w:val="24"/>
          <w:szCs w:val="24"/>
          <w:rtl/>
          <w:lang w:val="ru-RU" w:bidi="ar-SA"/>
        </w:rPr>
        <w:t>12</w:t>
      </w:r>
      <w:r>
        <w:rPr>
          <w:rFonts w:hint="cs"/>
          <w:b/>
          <w:bCs/>
          <w:sz w:val="24"/>
          <w:szCs w:val="24"/>
          <w:rtl/>
          <w:lang w:val="ru-RU" w:bidi="ar-SA"/>
        </w:rPr>
        <w:t>:00.</w:t>
      </w:r>
    </w:p>
    <w:p w:rsidR="00E514DC" w:rsidRPr="00103F05" w:rsidRDefault="00E514DC" w:rsidP="00E514DC">
      <w:pPr>
        <w:spacing w:line="360" w:lineRule="auto"/>
        <w:jc w:val="center"/>
        <w:rPr>
          <w:b/>
          <w:bCs/>
          <w:sz w:val="24"/>
          <w:szCs w:val="24"/>
          <w:rtl/>
          <w:lang w:val="ru-RU" w:bidi="ar-SA"/>
        </w:rPr>
      </w:pPr>
      <w:r>
        <w:rPr>
          <w:rFonts w:cs="Times New Roman" w:hint="cs"/>
          <w:b/>
          <w:bCs/>
          <w:sz w:val="24"/>
          <w:szCs w:val="24"/>
          <w:rtl/>
          <w:lang w:val="ru-RU" w:bidi="ar-SA"/>
        </w:rPr>
        <w:t>عرض الذي سيقدم بعد هذا الموعد لن يتم استلامه أو البت فيه</w:t>
      </w:r>
      <w:r>
        <w:rPr>
          <w:rFonts w:hint="cs"/>
          <w:b/>
          <w:bCs/>
          <w:sz w:val="24"/>
          <w:szCs w:val="24"/>
          <w:rtl/>
          <w:lang w:val="ru-RU" w:bidi="ar-SA"/>
        </w:rPr>
        <w:t>.</w:t>
      </w:r>
    </w:p>
    <w:p w:rsidR="000B509F" w:rsidRPr="00251076" w:rsidRDefault="000B509F" w:rsidP="000B509F">
      <w:pPr>
        <w:tabs>
          <w:tab w:val="left" w:pos="708"/>
        </w:tabs>
        <w:spacing w:line="360" w:lineRule="auto"/>
        <w:ind w:left="1440" w:hanging="1440"/>
        <w:jc w:val="both"/>
        <w:rPr>
          <w:sz w:val="24"/>
          <w:szCs w:val="24"/>
          <w:rtl/>
        </w:rPr>
      </w:pPr>
      <w:r>
        <w:rPr>
          <w:sz w:val="24"/>
          <w:szCs w:val="24"/>
          <w:rtl/>
          <w:lang w:val="ru-RU"/>
        </w:rPr>
        <w:tab/>
      </w:r>
    </w:p>
    <w:p w:rsidR="000B509F" w:rsidRPr="004B2A6A" w:rsidRDefault="000B509F" w:rsidP="000B509F">
      <w:pPr>
        <w:rPr>
          <w:szCs w:val="22"/>
          <w:rtl/>
        </w:rPr>
      </w:pPr>
    </w:p>
    <w:p w:rsidR="009F1C65" w:rsidRPr="000B509F" w:rsidRDefault="009F1C65" w:rsidP="000B509F">
      <w:pPr>
        <w:rPr>
          <w:szCs w:val="22"/>
          <w:rtl/>
        </w:rPr>
      </w:pPr>
    </w:p>
    <w:sectPr w:rsidR="009F1C65" w:rsidRPr="000B509F" w:rsidSect="009F1C65">
      <w:headerReference w:type="first" r:id="rId14"/>
      <w:pgSz w:w="11906" w:h="16838"/>
      <w:pgMar w:top="1079" w:right="1797" w:bottom="2157" w:left="1797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DE1" w:rsidRDefault="00F05DE1">
      <w:r>
        <w:separator/>
      </w:r>
    </w:p>
  </w:endnote>
  <w:endnote w:type="continuationSeparator" w:id="0">
    <w:p w:rsidR="00F05DE1" w:rsidRDefault="00F05D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DE1" w:rsidRDefault="00F05DE1">
      <w:r>
        <w:separator/>
      </w:r>
    </w:p>
  </w:footnote>
  <w:footnote w:type="continuationSeparator" w:id="0">
    <w:p w:rsidR="00F05DE1" w:rsidRDefault="00F05D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44D79" w:rsidRDefault="00D03772">
    <w:pPr>
      <w:pStyle w:val="a3"/>
      <w:jc w:val="center"/>
      <w:rPr>
        <w:rFonts w:ascii="Arial" w:hAnsi="Arial" w:cs="Arial"/>
        <w:b/>
        <w:bCs/>
        <w:color w:val="000080"/>
        <w:sz w:val="30"/>
        <w:szCs w:val="30"/>
        <w:rtl/>
      </w:rPr>
    </w:pPr>
    <w:r>
      <w:rPr>
        <w:sz w:val="20"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align>center</wp:align>
          </wp:positionH>
          <wp:positionV relativeFrom="paragraph">
            <wp:posOffset>-3810</wp:posOffset>
          </wp:positionV>
          <wp:extent cx="409575" cy="476250"/>
          <wp:effectExtent l="0" t="0" r="9525" b="0"/>
          <wp:wrapNone/>
          <wp:docPr id="6" name="תמונה 6" descr="סמל ה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סמל המדינ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476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44D79" w:rsidRDefault="00944D79">
    <w:pPr>
      <w:pStyle w:val="a3"/>
      <w:jc w:val="center"/>
      <w:rPr>
        <w:rFonts w:ascii="Arial" w:hAnsi="Arial" w:cs="Arial"/>
        <w:b/>
        <w:bCs/>
        <w:color w:val="000080"/>
        <w:sz w:val="30"/>
        <w:szCs w:val="30"/>
        <w:rtl/>
      </w:rPr>
    </w:pPr>
  </w:p>
  <w:p w:rsidR="00944D79" w:rsidRDefault="00944D79">
    <w:pPr>
      <w:pStyle w:val="a3"/>
      <w:jc w:val="center"/>
      <w:rPr>
        <w:rFonts w:ascii="Arial" w:hAnsi="Arial" w:cs="Arial"/>
        <w:b/>
        <w:bCs/>
        <w:color w:val="000080"/>
        <w:sz w:val="30"/>
        <w:szCs w:val="30"/>
        <w:rtl/>
      </w:rPr>
    </w:pPr>
  </w:p>
  <w:p w:rsidR="00CB1E84" w:rsidRDefault="00CB1E84" w:rsidP="00CB1E84">
    <w:pPr>
      <w:jc w:val="center"/>
      <w:rPr>
        <w:b/>
        <w:bCs/>
        <w:sz w:val="28"/>
        <w:szCs w:val="28"/>
        <w:rtl/>
      </w:rPr>
    </w:pPr>
    <w:r>
      <w:rPr>
        <w:rFonts w:hint="cs"/>
        <w:b/>
        <w:bCs/>
        <w:sz w:val="28"/>
        <w:szCs w:val="28"/>
        <w:rtl/>
      </w:rPr>
      <w:t>מדינת ישראל</w:t>
    </w:r>
  </w:p>
  <w:p w:rsidR="00C84B00" w:rsidRPr="00C84B00" w:rsidRDefault="00C84B00" w:rsidP="00C84B00">
    <w:pPr>
      <w:pStyle w:val="a3"/>
      <w:spacing w:line="288" w:lineRule="auto"/>
      <w:jc w:val="center"/>
      <w:rPr>
        <w:rFonts w:ascii="Arial" w:hAnsi="Arial" w:cs="Arial"/>
        <w:b/>
        <w:bCs/>
        <w:sz w:val="26"/>
        <w:rtl/>
      </w:rPr>
    </w:pPr>
    <w:r w:rsidRPr="00C84B00">
      <w:rPr>
        <w:rFonts w:ascii="Arial" w:hAnsi="Arial" w:cs="Arial"/>
        <w:b/>
        <w:bCs/>
        <w:sz w:val="26"/>
        <w:rtl/>
      </w:rPr>
      <w:t xml:space="preserve">משרד </w:t>
    </w:r>
    <w:r w:rsidRPr="00C84B00">
      <w:rPr>
        <w:rFonts w:ascii="Arial" w:hAnsi="Arial" w:cs="Arial" w:hint="cs"/>
        <w:b/>
        <w:bCs/>
        <w:sz w:val="26"/>
        <w:rtl/>
      </w:rPr>
      <w:t>העלייה והקליטה</w:t>
    </w:r>
  </w:p>
  <w:p w:rsidR="00C84B00" w:rsidRPr="00C84B00" w:rsidRDefault="00C84B00" w:rsidP="00C84B00">
    <w:pPr>
      <w:pStyle w:val="a3"/>
      <w:spacing w:line="288" w:lineRule="auto"/>
      <w:jc w:val="center"/>
      <w:rPr>
        <w:rFonts w:ascii="Arial" w:hAnsi="Arial" w:cs="Arial"/>
        <w:b/>
        <w:bCs/>
        <w:szCs w:val="22"/>
        <w:rtl/>
      </w:rPr>
    </w:pPr>
    <w:r w:rsidRPr="00C84B00">
      <w:rPr>
        <w:rFonts w:ascii="Arial" w:hAnsi="Arial" w:cs="Arial"/>
        <w:b/>
        <w:bCs/>
        <w:szCs w:val="22"/>
      </w:rPr>
      <w:t>Ministry of Aliyah and Immigrant Absorption</w:t>
    </w:r>
  </w:p>
  <w:p w:rsidR="00944D79" w:rsidRPr="00094276" w:rsidRDefault="00944D79" w:rsidP="004B2A6A">
    <w:pPr>
      <w:spacing w:line="360" w:lineRule="auto"/>
      <w:rPr>
        <w:b/>
        <w:bCs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CE0938"/>
    <w:multiLevelType w:val="hybridMultilevel"/>
    <w:tmpl w:val="505A190E"/>
    <w:lvl w:ilvl="0" w:tplc="ACE68A88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7FE677A"/>
    <w:multiLevelType w:val="hybridMultilevel"/>
    <w:tmpl w:val="E910B494"/>
    <w:lvl w:ilvl="0" w:tplc="E236DF5C">
      <w:start w:val="1"/>
      <w:numFmt w:val="hebrew1"/>
      <w:lvlText w:val="%1."/>
      <w:lvlJc w:val="left"/>
      <w:pPr>
        <w:tabs>
          <w:tab w:val="num" w:pos="790"/>
        </w:tabs>
        <w:ind w:left="790" w:hanging="360"/>
      </w:pPr>
      <w:rPr>
        <w:rFonts w:cs="David" w:hint="cs"/>
        <w:sz w:val="2"/>
        <w:szCs w:val="24"/>
      </w:rPr>
    </w:lvl>
    <w:lvl w:ilvl="1" w:tplc="1A7C643A">
      <w:start w:val="1"/>
      <w:numFmt w:val="lowerLetter"/>
      <w:lvlText w:val="%2."/>
      <w:lvlJc w:val="left"/>
      <w:pPr>
        <w:tabs>
          <w:tab w:val="num" w:pos="1510"/>
        </w:tabs>
        <w:ind w:left="1510" w:hanging="360"/>
      </w:pPr>
      <w:rPr>
        <w:rFonts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230"/>
        </w:tabs>
        <w:ind w:left="223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950"/>
        </w:tabs>
        <w:ind w:left="295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70"/>
        </w:tabs>
        <w:ind w:left="367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90"/>
        </w:tabs>
        <w:ind w:left="439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110"/>
        </w:tabs>
        <w:ind w:left="511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830"/>
        </w:tabs>
        <w:ind w:left="583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550"/>
        </w:tabs>
        <w:ind w:left="6550" w:hanging="180"/>
      </w:pPr>
      <w:rPr>
        <w:rFonts w:cs="Times New Roman"/>
      </w:rPr>
    </w:lvl>
  </w:abstractNum>
  <w:abstractNum w:abstractNumId="2">
    <w:nsid w:val="74245B66"/>
    <w:multiLevelType w:val="hybridMultilevel"/>
    <w:tmpl w:val="E19CB7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12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B2A6A"/>
    <w:rsid w:val="00054CDF"/>
    <w:rsid w:val="0008092C"/>
    <w:rsid w:val="000902DE"/>
    <w:rsid w:val="00094276"/>
    <w:rsid w:val="000B509F"/>
    <w:rsid w:val="00106B88"/>
    <w:rsid w:val="00171531"/>
    <w:rsid w:val="002048C1"/>
    <w:rsid w:val="00231943"/>
    <w:rsid w:val="0032400F"/>
    <w:rsid w:val="00335477"/>
    <w:rsid w:val="003923DC"/>
    <w:rsid w:val="004B2A6A"/>
    <w:rsid w:val="004E0CF0"/>
    <w:rsid w:val="00500516"/>
    <w:rsid w:val="0061496F"/>
    <w:rsid w:val="00627886"/>
    <w:rsid w:val="00752D6D"/>
    <w:rsid w:val="00881F72"/>
    <w:rsid w:val="008C378A"/>
    <w:rsid w:val="008C5594"/>
    <w:rsid w:val="008E3390"/>
    <w:rsid w:val="00944D79"/>
    <w:rsid w:val="009518A9"/>
    <w:rsid w:val="009A2B7B"/>
    <w:rsid w:val="009F1C65"/>
    <w:rsid w:val="00A937F4"/>
    <w:rsid w:val="00AA0035"/>
    <w:rsid w:val="00AA698A"/>
    <w:rsid w:val="00B35F14"/>
    <w:rsid w:val="00B428DA"/>
    <w:rsid w:val="00C57697"/>
    <w:rsid w:val="00C84B00"/>
    <w:rsid w:val="00CB1E84"/>
    <w:rsid w:val="00CD17F4"/>
    <w:rsid w:val="00D03772"/>
    <w:rsid w:val="00D10A2C"/>
    <w:rsid w:val="00D32EE7"/>
    <w:rsid w:val="00DF7349"/>
    <w:rsid w:val="00E514DC"/>
    <w:rsid w:val="00EA4FED"/>
    <w:rsid w:val="00ED086B"/>
    <w:rsid w:val="00EF0034"/>
    <w:rsid w:val="00F05DE1"/>
    <w:rsid w:val="00F128F4"/>
    <w:rsid w:val="00FA7A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B2A6A"/>
    <w:pPr>
      <w:bidi/>
    </w:pPr>
    <w:rPr>
      <w:rFonts w:cs="David"/>
      <w:noProof/>
      <w:sz w:val="22"/>
      <w:szCs w:val="26"/>
      <w:lang w:eastAsia="he-IL"/>
    </w:rPr>
  </w:style>
  <w:style w:type="paragraph" w:styleId="1">
    <w:name w:val="heading 1"/>
    <w:basedOn w:val="a"/>
    <w:next w:val="a"/>
    <w:qFormat/>
    <w:rsid w:val="00CB1E84"/>
    <w:pPr>
      <w:keepNext/>
      <w:spacing w:line="360" w:lineRule="auto"/>
      <w:ind w:left="5040"/>
      <w:jc w:val="both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500516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00516"/>
    <w:pPr>
      <w:tabs>
        <w:tab w:val="center" w:pos="4153"/>
        <w:tab w:val="right" w:pos="8306"/>
      </w:tabs>
    </w:pPr>
  </w:style>
  <w:style w:type="character" w:styleId="Hyperlink">
    <w:name w:val="Hyperlink"/>
    <w:rsid w:val="00500516"/>
    <w:rPr>
      <w:color w:val="0000FF"/>
      <w:u w:val="single"/>
    </w:rPr>
  </w:style>
  <w:style w:type="character" w:styleId="FollowedHyperlink">
    <w:name w:val="FollowedHyperlink"/>
    <w:rsid w:val="00500516"/>
    <w:rPr>
      <w:color w:val="800080"/>
      <w:u w:val="single"/>
    </w:rPr>
  </w:style>
  <w:style w:type="character" w:customStyle="1" w:styleId="a4">
    <w:name w:val="כותרת עליונה תו"/>
    <w:link w:val="a3"/>
    <w:rsid w:val="00C84B00"/>
    <w:rPr>
      <w:sz w:val="24"/>
      <w:szCs w:val="24"/>
      <w:lang w:eastAsia="he-IL"/>
    </w:rPr>
  </w:style>
  <w:style w:type="paragraph" w:styleId="a6">
    <w:name w:val="List Paragraph"/>
    <w:basedOn w:val="a"/>
    <w:link w:val="a7"/>
    <w:uiPriority w:val="34"/>
    <w:qFormat/>
    <w:rsid w:val="004B2A6A"/>
    <w:pPr>
      <w:spacing w:after="200" w:line="276" w:lineRule="auto"/>
      <w:ind w:left="720"/>
      <w:contextualSpacing/>
    </w:pPr>
    <w:rPr>
      <w:rFonts w:ascii="Calibri" w:eastAsia="Calibri" w:hAnsi="Calibri" w:cs="Arial"/>
      <w:noProof w:val="0"/>
      <w:szCs w:val="22"/>
      <w:lang w:eastAsia="en-US"/>
    </w:rPr>
  </w:style>
  <w:style w:type="character" w:customStyle="1" w:styleId="a7">
    <w:name w:val="פיסקת רשימה תו"/>
    <w:link w:val="a6"/>
    <w:rsid w:val="004B2A6A"/>
    <w:rPr>
      <w:rFonts w:ascii="Calibri" w:eastAsia="Calibri" w:hAnsi="Calibri" w:cs="Arial"/>
      <w:sz w:val="22"/>
      <w:szCs w:val="22"/>
    </w:rPr>
  </w:style>
  <w:style w:type="character" w:styleId="a8">
    <w:name w:val="annotation reference"/>
    <w:basedOn w:val="a0"/>
    <w:rsid w:val="00AA698A"/>
    <w:rPr>
      <w:sz w:val="16"/>
      <w:szCs w:val="16"/>
    </w:rPr>
  </w:style>
  <w:style w:type="paragraph" w:styleId="a9">
    <w:name w:val="annotation text"/>
    <w:basedOn w:val="a"/>
    <w:link w:val="aa"/>
    <w:rsid w:val="00AA698A"/>
    <w:rPr>
      <w:sz w:val="20"/>
      <w:szCs w:val="20"/>
    </w:rPr>
  </w:style>
  <w:style w:type="character" w:customStyle="1" w:styleId="aa">
    <w:name w:val="טקסט הערה תו"/>
    <w:basedOn w:val="a0"/>
    <w:link w:val="a9"/>
    <w:rsid w:val="00AA698A"/>
    <w:rPr>
      <w:rFonts w:cs="David"/>
      <w:noProof/>
      <w:lang w:eastAsia="he-IL"/>
    </w:rPr>
  </w:style>
  <w:style w:type="paragraph" w:styleId="ab">
    <w:name w:val="annotation subject"/>
    <w:basedOn w:val="a9"/>
    <w:next w:val="a9"/>
    <w:link w:val="ac"/>
    <w:rsid w:val="00AA698A"/>
    <w:rPr>
      <w:b/>
      <w:bCs/>
    </w:rPr>
  </w:style>
  <w:style w:type="character" w:customStyle="1" w:styleId="ac">
    <w:name w:val="נושא הערה תו"/>
    <w:basedOn w:val="aa"/>
    <w:link w:val="ab"/>
    <w:rsid w:val="00AA698A"/>
    <w:rPr>
      <w:rFonts w:cs="David"/>
      <w:b/>
      <w:bCs/>
      <w:noProof/>
      <w:lang w:eastAsia="he-IL"/>
    </w:rPr>
  </w:style>
  <w:style w:type="paragraph" w:styleId="ad">
    <w:name w:val="Balloon Text"/>
    <w:basedOn w:val="a"/>
    <w:link w:val="ae"/>
    <w:rsid w:val="00AA698A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rsid w:val="00AA698A"/>
    <w:rPr>
      <w:rFonts w:ascii="Tahoma" w:hAnsi="Tahoma" w:cs="Tahoma"/>
      <w:noProof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B2A6A"/>
    <w:pPr>
      <w:bidi/>
    </w:pPr>
    <w:rPr>
      <w:rFonts w:cs="David"/>
      <w:noProof/>
      <w:sz w:val="22"/>
      <w:szCs w:val="26"/>
      <w:lang w:eastAsia="he-IL"/>
    </w:rPr>
  </w:style>
  <w:style w:type="paragraph" w:styleId="1">
    <w:name w:val="heading 1"/>
    <w:basedOn w:val="a"/>
    <w:next w:val="a"/>
    <w:qFormat/>
    <w:rsid w:val="00CB1E84"/>
    <w:pPr>
      <w:keepNext/>
      <w:spacing w:line="360" w:lineRule="auto"/>
      <w:ind w:left="5040"/>
      <w:jc w:val="both"/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pPr>
      <w:tabs>
        <w:tab w:val="center" w:pos="4153"/>
        <w:tab w:val="right" w:pos="8306"/>
      </w:tabs>
    </w:pPr>
  </w:style>
  <w:style w:type="paragraph" w:styleId="a5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character" w:customStyle="1" w:styleId="a4">
    <w:name w:val="כותרת עליונה תו"/>
    <w:link w:val="a3"/>
    <w:rsid w:val="00C84B00"/>
    <w:rPr>
      <w:sz w:val="24"/>
      <w:szCs w:val="24"/>
      <w:lang w:eastAsia="he-IL"/>
    </w:rPr>
  </w:style>
  <w:style w:type="paragraph" w:styleId="a6">
    <w:name w:val="List Paragraph"/>
    <w:basedOn w:val="a"/>
    <w:link w:val="a7"/>
    <w:uiPriority w:val="34"/>
    <w:qFormat/>
    <w:rsid w:val="004B2A6A"/>
    <w:pPr>
      <w:spacing w:after="200" w:line="276" w:lineRule="auto"/>
      <w:ind w:left="720"/>
      <w:contextualSpacing/>
    </w:pPr>
    <w:rPr>
      <w:rFonts w:ascii="Calibri" w:eastAsia="Calibri" w:hAnsi="Calibri" w:cs="Arial"/>
      <w:noProof w:val="0"/>
      <w:szCs w:val="22"/>
      <w:lang w:eastAsia="en-US"/>
    </w:rPr>
  </w:style>
  <w:style w:type="character" w:customStyle="1" w:styleId="a7">
    <w:name w:val="פיסקת רשימה תו"/>
    <w:link w:val="a6"/>
    <w:rsid w:val="004B2A6A"/>
    <w:rPr>
      <w:rFonts w:ascii="Calibri" w:eastAsia="Calibri" w:hAnsi="Calibri" w:cs="Arial"/>
      <w:sz w:val="22"/>
      <w:szCs w:val="22"/>
    </w:rPr>
  </w:style>
  <w:style w:type="character" w:styleId="a8">
    <w:name w:val="annotation reference"/>
    <w:basedOn w:val="a0"/>
    <w:rsid w:val="00AA698A"/>
    <w:rPr>
      <w:sz w:val="16"/>
      <w:szCs w:val="16"/>
    </w:rPr>
  </w:style>
  <w:style w:type="paragraph" w:styleId="a9">
    <w:name w:val="annotation text"/>
    <w:basedOn w:val="a"/>
    <w:link w:val="aa"/>
    <w:rsid w:val="00AA698A"/>
    <w:rPr>
      <w:sz w:val="20"/>
      <w:szCs w:val="20"/>
    </w:rPr>
  </w:style>
  <w:style w:type="character" w:customStyle="1" w:styleId="aa">
    <w:name w:val="טקסט הערה תו"/>
    <w:basedOn w:val="a0"/>
    <w:link w:val="a9"/>
    <w:rsid w:val="00AA698A"/>
    <w:rPr>
      <w:rFonts w:cs="David"/>
      <w:noProof/>
      <w:lang w:eastAsia="he-IL"/>
    </w:rPr>
  </w:style>
  <w:style w:type="paragraph" w:styleId="ab">
    <w:name w:val="annotation subject"/>
    <w:basedOn w:val="a9"/>
    <w:next w:val="a9"/>
    <w:link w:val="ac"/>
    <w:rsid w:val="00AA698A"/>
    <w:rPr>
      <w:b/>
      <w:bCs/>
    </w:rPr>
  </w:style>
  <w:style w:type="character" w:customStyle="1" w:styleId="ac">
    <w:name w:val="נושא הערה תו"/>
    <w:basedOn w:val="aa"/>
    <w:link w:val="ab"/>
    <w:rsid w:val="00AA698A"/>
    <w:rPr>
      <w:rFonts w:cs="David"/>
      <w:b/>
      <w:bCs/>
      <w:noProof/>
      <w:lang w:eastAsia="he-IL"/>
    </w:rPr>
  </w:style>
  <w:style w:type="paragraph" w:styleId="ad">
    <w:name w:val="Balloon Text"/>
    <w:basedOn w:val="a"/>
    <w:link w:val="ae"/>
    <w:rsid w:val="00AA698A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rsid w:val="00AA698A"/>
    <w:rPr>
      <w:rFonts w:ascii="Tahoma" w:hAnsi="Tahoma" w:cs="Tahoma"/>
      <w:noProof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vmichrazim@moia.gov.il" TargetMode="Externa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yperlink" Target="http://www.klita.gov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/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a__x05d9__x05e7__x0020__x05d1__x05d9__x05ea__x0020__x05de__x05e9__x05e4__x05d8_ xmlns="4093ce13-9f19-4790-8af6-22590a21aecf" xsi:nil="true"/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 xsi:nil="true"/>
    <_x05e0__x05d5__x05e9__x05d0__x0020__x05d4__x05e8__x05d9__x05e9__x05d5__x05dd_ xmlns="4093ce13-9f19-4790-8af6-22590a21aecf" xsi:nil="true"/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2016-11-23T13:24:03+02:00</_x05ea__x05d0__x05e8__x05d9__x05da__x0020__x05de__x05e1__x05de__x05da_>
    <_x05de__x05e1__x0027__x0020__x05d0__x05e1__x05de__x05db__x05ea__x05d0_ xmlns="08D34828-0DEC-4E7B-A01F-C82654CE4470" xsi:nil="true"/>
    <_x05de__x05d7__x05d9__x05e7__x05d4_ xmlns="e41c9766-357c-4769-bba8-d459116aeaf1">false</_x05de__x05d7__x05d9__x05e7__x05d4_>
    <ContentTypeId xmlns="http://schemas.microsoft.com/sharepoint/v3">0x010100BE3CCFFA4AAE6E4EBFB1BAF96A5C26E7</ContentTypeId>
    <_dlc_DocId xmlns="4760782a-3956-4c89-88f7-b125f56b08ac">DQJF4TFHWWDM-1-9402</_dlc_DocId>
    <_dlc_DocIdUrl xmlns="4760782a-3956-4c89-88f7-b125f56b08ac">
      <Url>http://teutza13/sites/lm/_layouts/15/DocIdRedir.aspx?ID=DQJF4TFHWWDM-1-9402</Url>
      <Description>DQJF4TFHWWDM-1-9402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7" ma:contentTypeDescription="צור מסמך חדש." ma:contentTypeScope="" ma:versionID="2a2de6d5a7d737a71a9e9e87696dd61e">
  <xsd:schema xmlns:xsd="http://www.w3.org/2001/XMLSchema" xmlns:xs="http://www.w3.org/2001/XMLSchema" xmlns:p="http://schemas.microsoft.com/office/2006/metadata/properties" xmlns:ns1="http://schemas.microsoft.com/sharepoint/v3" xmlns:ns2="08D34828-0DEC-4E7B-A01F-C82654CE4470" xmlns:ns3="4093ce13-9f19-4790-8af6-22590a21aecf" xmlns:ns4="e41c9766-357c-4769-bba8-d459116aeaf1" xmlns:ns5="4760782a-3956-4c89-88f7-b125f56b08ac" targetNamespace="http://schemas.microsoft.com/office/2006/metadata/properties" ma:root="true" ma:fieldsID="12421a07b3ddc9dbf6684208a7dddccc" ns1:_="" ns2:_="" ns3:_="" ns4:_="" ns5:_="">
    <xsd:import namespace="http://schemas.microsoft.com/sharepoint/v3"/>
    <xsd:import namespace="08D34828-0DEC-4E7B-A01F-C82654CE4470"/>
    <xsd:import namespace="4093ce13-9f19-4790-8af6-22590a21aecf"/>
    <xsd:import namespace="e41c9766-357c-4769-bba8-d459116aeaf1"/>
    <xsd:import namespace="4760782a-3956-4c89-88f7-b125f56b08ac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e7__x05d9__x05e9__x05d5__x05e8__x0020__x05dc__x05de__x05e1__x05de__x05da__x0020__x05de__x05e1__x05e4__x05e8_" minOccurs="0"/>
                <xsd:element ref="ns2:_x05dc__x05d9__x05d3__x05d9__x05e2__x05d4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4:_x05de__x05d7__x05d9__x05e7__x05d4_" minOccurs="0"/>
                <xsd:element ref="ns5:_dlc_DocId" minOccurs="0"/>
                <xsd:element ref="ns5:_dlc_DocIdUrl" minOccurs="0"/>
                <xsd:element ref="ns5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של ה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D34828-0DEC-4E7B-A01F-C82654CE4470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dexed="true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indexed="true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e7__x05d9__x05e9__x05d5__x05e8__x0020__x05dc__x05de__x05e1__x05de__x05da__x0020__x05de__x05e1__x05e4__x05e8_" ma:index="20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  <xsd:element name="_x05dc__x05d9__x05d3__x05d9__x05e2__x05d4_" ma:index="21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93ce13-9f19-4790-8af6-22590a21aecf" elementFormDefault="qualified">
    <xsd:import namespace="http://schemas.microsoft.com/office/2006/documentManagement/types"/>
    <xsd:import namespace="http://schemas.microsoft.com/office/infopath/2007/PartnerControl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1c9766-357c-4769-bba8-d459116aeaf1" elementFormDefault="qualified">
    <xsd:import namespace="http://schemas.microsoft.com/office/2006/documentManagement/types"/>
    <xsd:import namespace="http://schemas.microsoft.com/office/infopath/2007/PartnerControls"/>
    <xsd:element name="_x05de__x05d7__x05d9__x05e7__x05d4_" ma:index="86" nillable="true" ma:displayName="מחיקה" ma:default="0" ma:internalName="_x05de__x05d7__x05d9__x05e7__x05d4_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60782a-3956-4c89-88f7-b125f56b08ac" elementFormDefault="qualified">
    <xsd:import namespace="http://schemas.microsoft.com/office/2006/documentManagement/types"/>
    <xsd:import namespace="http://schemas.microsoft.com/office/infopath/2007/PartnerControls"/>
    <xsd:element name="_dlc_DocId" ma:index="87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88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89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71B6FCA7-4E3A-47A6-856A-5CB4CDEC7A7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EA99E99-81C8-4EF1-B8D7-F96D60E5C1E4}">
  <ds:schemaRefs>
    <ds:schemaRef ds:uri="http://schemas.microsoft.com/office/2006/metadata/properties"/>
    <ds:schemaRef ds:uri="http://schemas.microsoft.com/office/infopath/2007/PartnerControls"/>
    <ds:schemaRef ds:uri="08D34828-0DEC-4E7B-A01F-C82654CE4470"/>
    <ds:schemaRef ds:uri="http://schemas.microsoft.com/sharepoint/v3"/>
    <ds:schemaRef ds:uri="4093ce13-9f19-4790-8af6-22590a21aecf"/>
    <ds:schemaRef ds:uri="e41c9766-357c-4769-bba8-d459116aeaf1"/>
    <ds:schemaRef ds:uri="4760782a-3956-4c89-88f7-b125f56b08ac"/>
  </ds:schemaRefs>
</ds:datastoreItem>
</file>

<file path=customXml/itemProps3.xml><?xml version="1.0" encoding="utf-8"?>
<ds:datastoreItem xmlns:ds="http://schemas.openxmlformats.org/officeDocument/2006/customXml" ds:itemID="{EFBB3880-8C38-4E45-A5C5-FFE8EEA3FE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e41c9766-357c-4769-bba8-d459116aeaf1"/>
    <ds:schemaRef ds:uri="4760782a-3956-4c89-88f7-b125f56b08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C41FB31-A4A5-46B4-88A3-E4634EEEE7E0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645</Words>
  <Characters>3225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הקליטה</Company>
  <LinksUpToDate>false</LinksUpToDate>
  <CharactersWithSpaces>3863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אילה רואש אביר</dc:creator>
  <cp:lastModifiedBy>USER</cp:lastModifiedBy>
  <cp:revision>4</cp:revision>
  <cp:lastPrinted>2003-12-16T11:24:00Z</cp:lastPrinted>
  <dcterms:created xsi:type="dcterms:W3CDTF">2016-11-27T16:24:00Z</dcterms:created>
  <dcterms:modified xsi:type="dcterms:W3CDTF">2016-11-29T03:48:00Z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0x010100BE3CCFFA4AAE6E4EBFB1BAF96A5C26E7</vt:lpwstr>
  </property>
  <property fmtid="{D5CDD505-2E9C-101B-9397-08002B2CF9AE}" pid="3" name="_dlc_DocIdItemGuid">
    <vt:lpwstr>f2ab3379-113f-4613-af81-072d17d92ccf</vt:lpwstr>
  </property>
</Properties>
</file>